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КРЕПИНСКОГО СЕЛЬСКОГО ПОСЕЛЕНИЯ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EA" w:rsidRDefault="003450A6" w:rsidP="000C5BEA">
      <w:pPr>
        <w:pStyle w:val="ConsPlusNormal"/>
        <w:widowControl/>
        <w:tabs>
          <w:tab w:val="left" w:pos="15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04.06.2015</w:t>
      </w:r>
      <w:r w:rsidR="000C5BEA" w:rsidRPr="000C5BEA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</w:t>
      </w:r>
      <w:r w:rsidR="00ED5E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№ 49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5E05" w:rsidRPr="00ED5E05" w:rsidRDefault="00ED5E05" w:rsidP="00ED5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05">
        <w:rPr>
          <w:rFonts w:ascii="Times New Roman" w:hAnsi="Times New Roman" w:cs="Times New Roman"/>
          <w:b/>
          <w:sz w:val="28"/>
          <w:szCs w:val="28"/>
        </w:rPr>
        <w:t>Об утверждении типовых форм согласия на обработку персональных данных и разъяснения субъекту персональных данных юридических последствий отказа предоставить свои персональные данные</w:t>
      </w:r>
    </w:p>
    <w:p w:rsidR="00ED5E05" w:rsidRPr="00ED5E05" w:rsidRDefault="00ED5E05" w:rsidP="00ED5E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E05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21 марта 2012 г.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</w:t>
      </w:r>
      <w:proofErr w:type="gramEnd"/>
    </w:p>
    <w:p w:rsidR="00ED5E05" w:rsidRPr="00ED5E05" w:rsidRDefault="00ED5E05" w:rsidP="00ED5E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E0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D5E05" w:rsidRPr="00ED5E05" w:rsidRDefault="00ED5E05" w:rsidP="00ED5E05">
      <w:pPr>
        <w:ind w:firstLine="53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D5E0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D5E05" w:rsidRPr="00ED5E05" w:rsidRDefault="00ED5E05" w:rsidP="00ED5E05">
      <w:pPr>
        <w:ind w:firstLine="53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ED5E05">
        <w:rPr>
          <w:rFonts w:ascii="Times New Roman" w:hAnsi="Times New Roman" w:cs="Times New Roman"/>
          <w:sz w:val="28"/>
          <w:szCs w:val="28"/>
        </w:rPr>
        <w:t>1.1. Типовую форму согласия на обработку персональных данных (далее - типовая форма согласия) (прилагается).</w:t>
      </w:r>
    </w:p>
    <w:p w:rsidR="00ED5E05" w:rsidRPr="00ED5E05" w:rsidRDefault="00ED5E05" w:rsidP="00ED5E05">
      <w:pPr>
        <w:ind w:firstLine="53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ED5E05">
        <w:rPr>
          <w:rFonts w:ascii="Times New Roman" w:hAnsi="Times New Roman" w:cs="Times New Roman"/>
          <w:sz w:val="28"/>
          <w:szCs w:val="28"/>
        </w:rPr>
        <w:t>1.2. Типовую форму разъяснения субъекту персональных данных юридических последствий отказа предоставить свои персональные данные (далее - типовая форма разъяснения) (прилагается).</w:t>
      </w:r>
    </w:p>
    <w:p w:rsidR="00ED5E05" w:rsidRPr="00ED5E05" w:rsidRDefault="00ED5E05" w:rsidP="00ED5E05">
      <w:pPr>
        <w:ind w:firstLine="53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ED5E05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ED5E05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ED5E05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ED5E05" w:rsidRPr="00ED5E05" w:rsidRDefault="00ED5E05" w:rsidP="00ED5E05">
      <w:pPr>
        <w:ind w:firstLine="53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"/>
      <w:bookmarkEnd w:id="3"/>
      <w:r w:rsidRPr="00ED5E05">
        <w:rPr>
          <w:rFonts w:ascii="Times New Roman" w:hAnsi="Times New Roman" w:cs="Times New Roman"/>
          <w:sz w:val="28"/>
          <w:szCs w:val="28"/>
        </w:rPr>
        <w:t xml:space="preserve">2.1. Оформлять согласия на обработку персональных данных на лиц, замещающих муниципальные должности муниципальной службы, работников, исполняющих обязанности по техническому обеспечению деятельности администрации </w:t>
      </w:r>
      <w:proofErr w:type="spellStart"/>
      <w:r w:rsidRPr="00ED5E05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ED5E05">
        <w:rPr>
          <w:rFonts w:ascii="Times New Roman" w:hAnsi="Times New Roman" w:cs="Times New Roman"/>
          <w:sz w:val="28"/>
          <w:szCs w:val="28"/>
        </w:rPr>
        <w:t xml:space="preserve"> сельского поселения, иных субъектов персональных данных по типовой форме согласия.</w:t>
      </w:r>
    </w:p>
    <w:p w:rsidR="00ED5E05" w:rsidRPr="00ED5E05" w:rsidRDefault="00ED5E05" w:rsidP="00ED5E05">
      <w:pPr>
        <w:ind w:firstLine="53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"/>
      <w:bookmarkEnd w:id="4"/>
      <w:r w:rsidRPr="00ED5E05">
        <w:rPr>
          <w:rFonts w:ascii="Times New Roman" w:hAnsi="Times New Roman" w:cs="Times New Roman"/>
          <w:sz w:val="28"/>
          <w:szCs w:val="28"/>
        </w:rPr>
        <w:t>2.2. В случае отказа субъектов персональных данных предоставить свои персональные данные доводить до них под подпись разъяснения юридических последствий отказа предоставить свои персональных данные по типовой форме разъяснения.</w:t>
      </w:r>
    </w:p>
    <w:bookmarkEnd w:id="5"/>
    <w:p w:rsidR="00ED5E05" w:rsidRPr="00ED5E05" w:rsidRDefault="00ED5E05" w:rsidP="00ED5E05">
      <w:pPr>
        <w:ind w:firstLine="531"/>
        <w:jc w:val="both"/>
        <w:rPr>
          <w:rFonts w:ascii="Times New Roman" w:hAnsi="Times New Roman" w:cs="Times New Roman"/>
          <w:sz w:val="28"/>
          <w:szCs w:val="28"/>
        </w:rPr>
      </w:pPr>
    </w:p>
    <w:p w:rsidR="00ED5E05" w:rsidRPr="00ED5E05" w:rsidRDefault="00ED5E05" w:rsidP="00ED5E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E0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E0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 и подлежит обнародованию на информационных стендах </w:t>
      </w:r>
      <w:proofErr w:type="spellStart"/>
      <w:r w:rsidRPr="00ED5E05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ED5E05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размещению на официальном сайте администрации </w:t>
      </w:r>
      <w:proofErr w:type="spellStart"/>
      <w:r w:rsidRPr="00ED5E05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ED5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D5E05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ED5E05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ED5E05" w:rsidRPr="00ED5E05" w:rsidRDefault="00ED5E05" w:rsidP="00ED5E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E05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E05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ED5E0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D5E05">
        <w:rPr>
          <w:rFonts w:ascii="Times New Roman" w:hAnsi="Times New Roman" w:cs="Times New Roman"/>
          <w:bCs/>
          <w:sz w:val="28"/>
          <w:szCs w:val="28"/>
        </w:rPr>
        <w:t>настоящего</w:t>
      </w:r>
      <w:r w:rsidRPr="00ED5E05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ED5E05" w:rsidRDefault="00ED5E05" w:rsidP="00ED5E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E05" w:rsidRDefault="00ED5E05" w:rsidP="00ED5E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</w:p>
    <w:p w:rsidR="00ED5E05" w:rsidRPr="00ED5E05" w:rsidRDefault="00ED5E05" w:rsidP="00ED5E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А.К.Черевичко</w:t>
      </w:r>
      <w:proofErr w:type="spellEnd"/>
    </w:p>
    <w:p w:rsidR="00ED5E05" w:rsidRPr="00ED5E05" w:rsidRDefault="00ED5E05" w:rsidP="00ED5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E05" w:rsidRPr="00ED5E05" w:rsidRDefault="00ED5E05" w:rsidP="00ED5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E05" w:rsidRPr="00ED5E05" w:rsidRDefault="00ED5E05" w:rsidP="00ED5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E05" w:rsidRPr="00ED5E05" w:rsidRDefault="00ED5E05" w:rsidP="00ED5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E05" w:rsidRPr="00ED5E05" w:rsidRDefault="00ED5E05" w:rsidP="00ED5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E05" w:rsidRPr="00ED5E05" w:rsidRDefault="00ED5E05" w:rsidP="00ED5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E05" w:rsidRPr="00ED5E05" w:rsidRDefault="00ED5E05" w:rsidP="00ED5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E05" w:rsidRDefault="00ED5E05" w:rsidP="00ED5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E05" w:rsidRDefault="00ED5E05" w:rsidP="00ED5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E05" w:rsidRDefault="00ED5E05" w:rsidP="00ED5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E05" w:rsidRDefault="00ED5E05" w:rsidP="00ED5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E05" w:rsidRDefault="00ED5E05" w:rsidP="00ED5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E05" w:rsidRDefault="00ED5E05" w:rsidP="00ED5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E05" w:rsidRDefault="00ED5E05" w:rsidP="00ED5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E05" w:rsidRDefault="00ED5E05" w:rsidP="00ED5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E05" w:rsidRDefault="00ED5E05" w:rsidP="00ED5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E05" w:rsidRDefault="00ED5E05" w:rsidP="00ED5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E05" w:rsidRPr="00ED5E05" w:rsidRDefault="00ED5E05" w:rsidP="00ED5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E05" w:rsidRPr="00ED5E05" w:rsidRDefault="00ED5E05" w:rsidP="00ED5E0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6" w:name="sub_1000"/>
      <w:r w:rsidRPr="00ED5E05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bookmarkEnd w:id="6"/>
    <w:p w:rsidR="00ED5E05" w:rsidRPr="00ED5E05" w:rsidRDefault="00ED5E05" w:rsidP="00ED5E05">
      <w:pPr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ED5E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D5E05" w:rsidRPr="00ED5E05" w:rsidRDefault="00ED5E05" w:rsidP="00ED5E0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D5E05">
        <w:rPr>
          <w:rFonts w:ascii="Times New Roman" w:hAnsi="Times New Roman" w:cs="Times New Roman"/>
          <w:color w:val="26282F"/>
          <w:sz w:val="28"/>
          <w:szCs w:val="28"/>
        </w:rPr>
        <w:t>Крепинского</w:t>
      </w:r>
      <w:proofErr w:type="spellEnd"/>
      <w:r w:rsidRPr="00ED5E05">
        <w:rPr>
          <w:rFonts w:ascii="Times New Roman" w:hAnsi="Times New Roman" w:cs="Times New Roman"/>
          <w:color w:val="26282F"/>
          <w:sz w:val="28"/>
          <w:szCs w:val="28"/>
        </w:rPr>
        <w:t xml:space="preserve"> сельского поселения</w:t>
      </w:r>
    </w:p>
    <w:p w:rsidR="00ED5E05" w:rsidRPr="00ED5E05" w:rsidRDefault="00ED5E05" w:rsidP="00ED5E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04.06. 2015 г. № 49</w:t>
      </w:r>
    </w:p>
    <w:p w:rsidR="00ED5E05" w:rsidRPr="00ED5E05" w:rsidRDefault="00ED5E05" w:rsidP="00ED5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5E05" w:rsidRPr="00ED5E05" w:rsidRDefault="00ED5E05" w:rsidP="00ED5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E05">
        <w:rPr>
          <w:rFonts w:ascii="Times New Roman" w:hAnsi="Times New Roman" w:cs="Times New Roman"/>
          <w:sz w:val="28"/>
          <w:szCs w:val="28"/>
        </w:rPr>
        <w:t>ТИПОВАЯ ФОРМА</w:t>
      </w:r>
      <w:r w:rsidRPr="00ED5E05">
        <w:rPr>
          <w:rFonts w:ascii="Times New Roman" w:hAnsi="Times New Roman" w:cs="Times New Roman"/>
          <w:sz w:val="28"/>
          <w:szCs w:val="28"/>
        </w:rPr>
        <w:br/>
        <w:t>согласия на обработку персональных данных</w:t>
      </w:r>
    </w:p>
    <w:tbl>
      <w:tblPr>
        <w:tblW w:w="0" w:type="auto"/>
        <w:tblInd w:w="108" w:type="dxa"/>
        <w:tblLayout w:type="fixed"/>
        <w:tblLook w:val="0000"/>
      </w:tblPr>
      <w:tblGrid>
        <w:gridCol w:w="1400"/>
        <w:gridCol w:w="3220"/>
        <w:gridCol w:w="3220"/>
        <w:gridCol w:w="2100"/>
        <w:gridCol w:w="267"/>
        <w:gridCol w:w="15"/>
      </w:tblGrid>
      <w:tr w:rsidR="00ED5E05" w:rsidRPr="00ED5E05" w:rsidTr="00CB6749">
        <w:tc>
          <w:tcPr>
            <w:tcW w:w="1400" w:type="dxa"/>
            <w:shd w:val="clear" w:color="auto" w:fill="auto"/>
          </w:tcPr>
          <w:p w:rsidR="00ED5E05" w:rsidRPr="00ED5E05" w:rsidRDefault="00ED5E05" w:rsidP="00CB6749">
            <w:pPr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820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ED5E05" w:rsidRPr="00ED5E05" w:rsidRDefault="00ED5E05" w:rsidP="00CB67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E05" w:rsidRPr="00ED5E05" w:rsidTr="00CB6749">
        <w:tc>
          <w:tcPr>
            <w:tcW w:w="1400" w:type="dxa"/>
            <w:shd w:val="clear" w:color="auto" w:fill="auto"/>
          </w:tcPr>
          <w:p w:rsidR="00ED5E05" w:rsidRPr="00ED5E05" w:rsidRDefault="00ED5E05" w:rsidP="00CB67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  <w:gridSpan w:val="5"/>
            <w:tcBorders>
              <w:top w:val="single" w:sz="1" w:space="0" w:color="000000"/>
            </w:tcBorders>
            <w:shd w:val="clear" w:color="auto" w:fill="auto"/>
          </w:tcPr>
          <w:p w:rsidR="00ED5E05" w:rsidRPr="00ED5E05" w:rsidRDefault="00ED5E05" w:rsidP="00CB6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</w:tc>
      </w:tr>
      <w:tr w:rsidR="00ED5E05" w:rsidRPr="00ED5E05" w:rsidTr="00CB6749">
        <w:tc>
          <w:tcPr>
            <w:tcW w:w="994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ED5E05" w:rsidRPr="00ED5E05" w:rsidRDefault="00ED5E05" w:rsidP="00CB67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ED5E05" w:rsidRPr="00ED5E05" w:rsidRDefault="00ED5E05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D5E05" w:rsidRPr="00ED5E05" w:rsidTr="00CB6749">
        <w:tc>
          <w:tcPr>
            <w:tcW w:w="9940" w:type="dxa"/>
            <w:gridSpan w:val="4"/>
            <w:tcBorders>
              <w:top w:val="single" w:sz="1" w:space="0" w:color="000000"/>
            </w:tcBorders>
            <w:shd w:val="clear" w:color="auto" w:fill="auto"/>
          </w:tcPr>
          <w:p w:rsidR="00ED5E05" w:rsidRPr="00ED5E05" w:rsidRDefault="00ED5E05" w:rsidP="00CB6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(паспорт, серия и номер, дата выдачи, название выдавшего органа)</w:t>
            </w:r>
          </w:p>
        </w:tc>
        <w:tc>
          <w:tcPr>
            <w:tcW w:w="280" w:type="dxa"/>
            <w:gridSpan w:val="2"/>
            <w:shd w:val="clear" w:color="auto" w:fill="auto"/>
          </w:tcPr>
          <w:p w:rsidR="00ED5E05" w:rsidRPr="00ED5E05" w:rsidRDefault="00ED5E05" w:rsidP="00CB674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E05" w:rsidRPr="00ED5E05" w:rsidTr="00CB6749">
        <w:tc>
          <w:tcPr>
            <w:tcW w:w="10220" w:type="dxa"/>
            <w:gridSpan w:val="6"/>
            <w:shd w:val="clear" w:color="auto" w:fill="auto"/>
          </w:tcPr>
          <w:p w:rsidR="00ED5E05" w:rsidRPr="00ED5E05" w:rsidRDefault="00ED5E05" w:rsidP="00CB6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статьи 9 Федерального закона от 27 июля 2006 г. N 152-ФЗ "О персональных данных" даю свое согласие</w:t>
            </w:r>
          </w:p>
        </w:tc>
      </w:tr>
      <w:tr w:rsidR="00ED5E05" w:rsidRPr="00ED5E05" w:rsidTr="00CB6749">
        <w:tc>
          <w:tcPr>
            <w:tcW w:w="10220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ED5E05" w:rsidRPr="00ED5E05" w:rsidRDefault="00ED5E05" w:rsidP="00CB67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E05" w:rsidRPr="00ED5E05" w:rsidTr="00CB6749">
        <w:tc>
          <w:tcPr>
            <w:tcW w:w="10220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ED5E05" w:rsidRPr="00ED5E05" w:rsidRDefault="00ED5E05" w:rsidP="00CB6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(наименование администрации поселения)</w:t>
            </w:r>
          </w:p>
        </w:tc>
      </w:tr>
      <w:tr w:rsidR="00ED5E05" w:rsidRPr="00ED5E05" w:rsidTr="00CB6749">
        <w:tc>
          <w:tcPr>
            <w:tcW w:w="10220" w:type="dxa"/>
            <w:gridSpan w:val="6"/>
            <w:shd w:val="clear" w:color="auto" w:fill="auto"/>
          </w:tcPr>
          <w:p w:rsidR="00ED5E05" w:rsidRPr="00ED5E05" w:rsidRDefault="00ED5E05" w:rsidP="00CB6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отчество, пол, дату рождения, адрес проживания, сведения о трудовой деятельности, контактный телефон, реквизиты полиса обязательного медицинского страхования (добровольного медицинского страхования), страховой номер индивидуального лицевого счета в</w:t>
            </w:r>
            <w:proofErr w:type="gramEnd"/>
            <w:r w:rsidRPr="00ED5E05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Пенсионном </w:t>
            </w:r>
            <w:proofErr w:type="gramStart"/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фонде</w:t>
            </w:r>
            <w:proofErr w:type="gramEnd"/>
            <w:r w:rsidRPr="00ED5E0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данные о состоянии моего здоровья, заработной плате и сведения о доходах, имуществе и обязательствах имущественного характера моих, жены (мужа) и несовершеннолетних детей</w:t>
            </w:r>
          </w:p>
        </w:tc>
      </w:tr>
      <w:tr w:rsidR="00ED5E05" w:rsidRPr="00ED5E05" w:rsidTr="00CB6749">
        <w:tc>
          <w:tcPr>
            <w:tcW w:w="10220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ED5E05" w:rsidRPr="00ED5E05" w:rsidRDefault="00ED5E05" w:rsidP="00CB67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E05" w:rsidRPr="00ED5E05" w:rsidTr="00CB6749">
        <w:tc>
          <w:tcPr>
            <w:tcW w:w="10220" w:type="dxa"/>
            <w:gridSpan w:val="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ED5E05" w:rsidRPr="00ED5E05" w:rsidRDefault="00ED5E05" w:rsidP="00CB67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E05" w:rsidRPr="00ED5E05" w:rsidTr="00CB6749">
        <w:tc>
          <w:tcPr>
            <w:tcW w:w="10220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ED5E05" w:rsidRPr="00ED5E05" w:rsidRDefault="00ED5E05" w:rsidP="00CB6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(ненужное зачеркнуть, недостающее дописать)</w:t>
            </w:r>
          </w:p>
        </w:tc>
      </w:tr>
      <w:tr w:rsidR="00ED5E05" w:rsidRPr="00ED5E05" w:rsidTr="00CB6749">
        <w:tc>
          <w:tcPr>
            <w:tcW w:w="10220" w:type="dxa"/>
            <w:gridSpan w:val="6"/>
            <w:shd w:val="clear" w:color="auto" w:fill="auto"/>
          </w:tcPr>
          <w:p w:rsidR="00ED5E05" w:rsidRPr="00ED5E05" w:rsidRDefault="00ED5E05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 xml:space="preserve">при условии, что их обработка осуществляется сотрудниками Оператора, </w:t>
            </w:r>
            <w:r w:rsidRPr="00ED5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допущенными к обработке персональных данных в соответствии с действующим законодательством Российской Федерации.</w:t>
            </w:r>
          </w:p>
          <w:p w:rsidR="00ED5E05" w:rsidRPr="00ED5E05" w:rsidRDefault="00ED5E05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изменение, обезличивание, блокирование, уничтожение</w:t>
            </w:r>
            <w:proofErr w:type="gramEnd"/>
          </w:p>
        </w:tc>
      </w:tr>
      <w:tr w:rsidR="00ED5E05" w:rsidRPr="00ED5E05" w:rsidTr="00CB6749">
        <w:trPr>
          <w:gridAfter w:val="1"/>
          <w:wAfter w:w="15" w:type="dxa"/>
        </w:trPr>
        <w:tc>
          <w:tcPr>
            <w:tcW w:w="994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ED5E05" w:rsidRPr="00ED5E05" w:rsidRDefault="00ED5E05" w:rsidP="00CB67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</w:tcPr>
          <w:p w:rsidR="00ED5E05" w:rsidRPr="00ED5E05" w:rsidRDefault="00ED5E05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5E05" w:rsidRPr="00ED5E05" w:rsidTr="00CB6749">
        <w:trPr>
          <w:gridAfter w:val="1"/>
          <w:wAfter w:w="15" w:type="dxa"/>
        </w:trPr>
        <w:tc>
          <w:tcPr>
            <w:tcW w:w="9940" w:type="dxa"/>
            <w:gridSpan w:val="4"/>
            <w:tcBorders>
              <w:top w:val="single" w:sz="1" w:space="0" w:color="000000"/>
            </w:tcBorders>
            <w:shd w:val="clear" w:color="auto" w:fill="auto"/>
          </w:tcPr>
          <w:p w:rsidR="00ED5E05" w:rsidRPr="00ED5E05" w:rsidRDefault="00ED5E05" w:rsidP="00CB6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(ненужное зачеркнуть, недостающее дописать)</w:t>
            </w:r>
          </w:p>
        </w:tc>
        <w:tc>
          <w:tcPr>
            <w:tcW w:w="265" w:type="dxa"/>
            <w:shd w:val="clear" w:color="auto" w:fill="auto"/>
          </w:tcPr>
          <w:p w:rsidR="00ED5E05" w:rsidRPr="00ED5E05" w:rsidRDefault="00ED5E05" w:rsidP="00CB67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E05" w:rsidRPr="00ED5E05" w:rsidTr="00CB6749">
        <w:tc>
          <w:tcPr>
            <w:tcW w:w="10220" w:type="dxa"/>
            <w:gridSpan w:val="6"/>
            <w:shd w:val="clear" w:color="auto" w:fill="auto"/>
          </w:tcPr>
          <w:p w:rsidR="00ED5E05" w:rsidRPr="00ED5E05" w:rsidRDefault="00ED5E05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администрации Волгограда, ее структурных подразделений.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федеральных законов.</w:t>
            </w:r>
          </w:p>
          <w:p w:rsidR="00ED5E05" w:rsidRPr="00ED5E05" w:rsidRDefault="00ED5E05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Передача моих персональных данных иным лицам или их разглашение может осуществляться только с моего письменного согласия.</w:t>
            </w:r>
          </w:p>
        </w:tc>
      </w:tr>
      <w:tr w:rsidR="00ED5E05" w:rsidRPr="00ED5E05" w:rsidTr="00CB6749">
        <w:trPr>
          <w:gridAfter w:val="1"/>
          <w:wAfter w:w="13" w:type="dxa"/>
        </w:trPr>
        <w:tc>
          <w:tcPr>
            <w:tcW w:w="4620" w:type="dxa"/>
            <w:gridSpan w:val="2"/>
            <w:shd w:val="clear" w:color="auto" w:fill="auto"/>
          </w:tcPr>
          <w:p w:rsidR="00ED5E05" w:rsidRPr="00ED5E05" w:rsidRDefault="00ED5E05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Данное согласие действует</w:t>
            </w:r>
          </w:p>
        </w:tc>
        <w:tc>
          <w:tcPr>
            <w:tcW w:w="532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D5E05" w:rsidRPr="00ED5E05" w:rsidRDefault="00ED5E05" w:rsidP="00CB67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auto"/>
          </w:tcPr>
          <w:p w:rsidR="00ED5E05" w:rsidRPr="00ED5E05" w:rsidRDefault="00ED5E05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5E05" w:rsidRPr="00ED5E05" w:rsidTr="00CB6749">
        <w:trPr>
          <w:gridAfter w:val="1"/>
          <w:wAfter w:w="13" w:type="dxa"/>
        </w:trPr>
        <w:tc>
          <w:tcPr>
            <w:tcW w:w="4620" w:type="dxa"/>
            <w:gridSpan w:val="2"/>
            <w:shd w:val="clear" w:color="auto" w:fill="auto"/>
          </w:tcPr>
          <w:p w:rsidR="00ED5E05" w:rsidRPr="00ED5E05" w:rsidRDefault="00ED5E05" w:rsidP="00CB67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ED5E05" w:rsidRPr="00ED5E05" w:rsidRDefault="00ED5E05" w:rsidP="00CB6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(указать срок)</w:t>
            </w:r>
          </w:p>
        </w:tc>
        <w:tc>
          <w:tcPr>
            <w:tcW w:w="267" w:type="dxa"/>
            <w:shd w:val="clear" w:color="auto" w:fill="auto"/>
          </w:tcPr>
          <w:p w:rsidR="00ED5E05" w:rsidRPr="00ED5E05" w:rsidRDefault="00ED5E05" w:rsidP="00CB67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E05" w:rsidRPr="00ED5E05" w:rsidTr="00CB6749">
        <w:trPr>
          <w:gridAfter w:val="1"/>
          <w:wAfter w:w="13" w:type="dxa"/>
        </w:trPr>
        <w:tc>
          <w:tcPr>
            <w:tcW w:w="10207" w:type="dxa"/>
            <w:gridSpan w:val="5"/>
            <w:shd w:val="clear" w:color="auto" w:fill="auto"/>
          </w:tcPr>
          <w:p w:rsidR="00ED5E05" w:rsidRPr="00ED5E05" w:rsidRDefault="00ED5E05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  <w:p w:rsidR="00ED5E05" w:rsidRPr="00ED5E05" w:rsidRDefault="00ED5E05" w:rsidP="00ED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технических и организационных мер.</w:t>
            </w:r>
          </w:p>
          <w:p w:rsidR="00ED5E05" w:rsidRPr="00ED5E05" w:rsidRDefault="00ED5E05" w:rsidP="00ED5E05">
            <w:pPr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_________________________________________.</w:t>
            </w:r>
          </w:p>
          <w:p w:rsidR="00ED5E05" w:rsidRPr="00ED5E05" w:rsidRDefault="00ED5E05" w:rsidP="00CB6749">
            <w:pPr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Почтовый адрес ______________________________________________.</w:t>
            </w:r>
          </w:p>
        </w:tc>
      </w:tr>
      <w:tr w:rsidR="00ED5E05" w:rsidRPr="00ED5E05" w:rsidTr="00CB6749">
        <w:tc>
          <w:tcPr>
            <w:tcW w:w="7840" w:type="dxa"/>
            <w:gridSpan w:val="3"/>
            <w:shd w:val="clear" w:color="auto" w:fill="auto"/>
          </w:tcPr>
          <w:p w:rsidR="00ED5E05" w:rsidRPr="00ED5E05" w:rsidRDefault="00ED5E05" w:rsidP="00ED5E05">
            <w:pPr>
              <w:ind w:righ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05" w:rsidRPr="00ED5E05" w:rsidRDefault="00ED5E05" w:rsidP="00CB6749">
            <w:pPr>
              <w:ind w:left="-4" w:right="-4"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Настоящее согласие дано мной "__" ______ 20__ г.</w:t>
            </w:r>
          </w:p>
        </w:tc>
        <w:tc>
          <w:tcPr>
            <w:tcW w:w="238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D5E05" w:rsidRPr="00ED5E05" w:rsidRDefault="00ED5E05" w:rsidP="00CB67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E05" w:rsidRPr="00ED5E05" w:rsidTr="00CB6749">
        <w:tc>
          <w:tcPr>
            <w:tcW w:w="7840" w:type="dxa"/>
            <w:gridSpan w:val="3"/>
            <w:shd w:val="clear" w:color="auto" w:fill="auto"/>
          </w:tcPr>
          <w:p w:rsidR="00ED5E05" w:rsidRPr="00ED5E05" w:rsidRDefault="00ED5E05" w:rsidP="00CB67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ED5E05" w:rsidRPr="00ED5E05" w:rsidRDefault="00ED5E05" w:rsidP="00ED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D5E05" w:rsidRPr="00ED5E05" w:rsidRDefault="00ED5E05" w:rsidP="00ED5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E05" w:rsidRPr="00ED5E05" w:rsidRDefault="00ED5E05" w:rsidP="00ED5E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E05" w:rsidRPr="00ED5E05" w:rsidRDefault="00ED5E05" w:rsidP="00ED5E0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7" w:name="sub_2000"/>
      <w:r w:rsidRPr="00ED5E05">
        <w:rPr>
          <w:rFonts w:ascii="Times New Roman" w:hAnsi="Times New Roman" w:cs="Times New Roman"/>
          <w:sz w:val="28"/>
          <w:szCs w:val="28"/>
        </w:rPr>
        <w:t>Утверждена</w:t>
      </w:r>
    </w:p>
    <w:bookmarkEnd w:id="7"/>
    <w:p w:rsidR="00ED5E05" w:rsidRPr="00ED5E05" w:rsidRDefault="00ED5E05" w:rsidP="00ED5E05">
      <w:pPr>
        <w:jc w:val="right"/>
        <w:rPr>
          <w:rFonts w:ascii="Times New Roman" w:hAnsi="Times New Roman" w:cs="Times New Roman"/>
          <w:sz w:val="28"/>
          <w:szCs w:val="28"/>
        </w:rPr>
      </w:pPr>
      <w:r w:rsidRPr="00ED5E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D5E05" w:rsidRPr="00ED5E05" w:rsidRDefault="00ED5E05" w:rsidP="00ED5E0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D5E05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ED5E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D5E05" w:rsidRPr="00ED5E05" w:rsidRDefault="00ED5E05" w:rsidP="00ED5E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04.06.2015 г. № 49</w:t>
      </w:r>
    </w:p>
    <w:p w:rsidR="00ED5E05" w:rsidRPr="00ED5E05" w:rsidRDefault="00ED5E05" w:rsidP="00ED5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E05">
        <w:rPr>
          <w:rFonts w:ascii="Times New Roman" w:hAnsi="Times New Roman" w:cs="Times New Roman"/>
          <w:sz w:val="28"/>
          <w:szCs w:val="28"/>
        </w:rPr>
        <w:t>ТИПОВАЯ ФОРМА</w:t>
      </w:r>
      <w:r w:rsidRPr="00ED5E05">
        <w:rPr>
          <w:rFonts w:ascii="Times New Roman" w:hAnsi="Times New Roman" w:cs="Times New Roman"/>
          <w:sz w:val="28"/>
          <w:szCs w:val="28"/>
        </w:rPr>
        <w:br/>
        <w:t>разъяснения субъекту персональных данных юридических последствий отказа предоставить свои персональные данные</w:t>
      </w:r>
    </w:p>
    <w:tbl>
      <w:tblPr>
        <w:tblW w:w="10220" w:type="dxa"/>
        <w:tblInd w:w="108" w:type="dxa"/>
        <w:tblLayout w:type="fixed"/>
        <w:tblLook w:val="0000"/>
      </w:tblPr>
      <w:tblGrid>
        <w:gridCol w:w="1680"/>
        <w:gridCol w:w="1680"/>
        <w:gridCol w:w="2100"/>
        <w:gridCol w:w="280"/>
        <w:gridCol w:w="4200"/>
        <w:gridCol w:w="280"/>
      </w:tblGrid>
      <w:tr w:rsidR="00ED5E05" w:rsidRPr="00ED5E05" w:rsidTr="00ED5E05">
        <w:tc>
          <w:tcPr>
            <w:tcW w:w="1680" w:type="dxa"/>
            <w:shd w:val="clear" w:color="auto" w:fill="auto"/>
          </w:tcPr>
          <w:p w:rsidR="00ED5E05" w:rsidRPr="00ED5E05" w:rsidRDefault="00ED5E05" w:rsidP="00CB6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Мне,</w:t>
            </w:r>
          </w:p>
        </w:tc>
        <w:tc>
          <w:tcPr>
            <w:tcW w:w="826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ED5E05" w:rsidRPr="00ED5E05" w:rsidRDefault="00ED5E05" w:rsidP="00CB67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ED5E05" w:rsidRPr="00ED5E05" w:rsidRDefault="00ED5E05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D5E05" w:rsidRPr="00ED5E05" w:rsidTr="00ED5E05">
        <w:tc>
          <w:tcPr>
            <w:tcW w:w="1680" w:type="dxa"/>
            <w:shd w:val="clear" w:color="auto" w:fill="auto"/>
          </w:tcPr>
          <w:p w:rsidR="00ED5E05" w:rsidRPr="00ED5E05" w:rsidRDefault="00ED5E05" w:rsidP="00CB67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0" w:type="dxa"/>
            <w:gridSpan w:val="4"/>
            <w:tcBorders>
              <w:top w:val="single" w:sz="1" w:space="0" w:color="000000"/>
            </w:tcBorders>
            <w:shd w:val="clear" w:color="auto" w:fill="auto"/>
          </w:tcPr>
          <w:p w:rsidR="00ED5E05" w:rsidRPr="00ED5E05" w:rsidRDefault="00ED5E05" w:rsidP="00CB6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280" w:type="dxa"/>
            <w:shd w:val="clear" w:color="auto" w:fill="auto"/>
          </w:tcPr>
          <w:p w:rsidR="00ED5E05" w:rsidRPr="00ED5E05" w:rsidRDefault="00ED5E05" w:rsidP="00CB67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E05" w:rsidRPr="00ED5E05" w:rsidTr="00ED5E05">
        <w:tc>
          <w:tcPr>
            <w:tcW w:w="9940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ED5E05" w:rsidRPr="00ED5E05" w:rsidRDefault="00ED5E05" w:rsidP="00CB67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ED5E05" w:rsidRPr="00ED5E05" w:rsidRDefault="00ED5E05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D5E05" w:rsidRPr="00ED5E05" w:rsidTr="00ED5E05">
        <w:tc>
          <w:tcPr>
            <w:tcW w:w="9940" w:type="dxa"/>
            <w:gridSpan w:val="5"/>
            <w:tcBorders>
              <w:top w:val="single" w:sz="1" w:space="0" w:color="000000"/>
            </w:tcBorders>
            <w:shd w:val="clear" w:color="auto" w:fill="auto"/>
          </w:tcPr>
          <w:p w:rsidR="00ED5E05" w:rsidRPr="00ED5E05" w:rsidRDefault="00ED5E05" w:rsidP="00CB6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(адрес места жительства, серия и номер паспорта, дата выдачи, название выдавшего органа)</w:t>
            </w:r>
          </w:p>
        </w:tc>
        <w:tc>
          <w:tcPr>
            <w:tcW w:w="280" w:type="dxa"/>
            <w:shd w:val="clear" w:color="auto" w:fill="auto"/>
          </w:tcPr>
          <w:p w:rsidR="00ED5E05" w:rsidRPr="00ED5E05" w:rsidRDefault="00ED5E05" w:rsidP="00CB67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E05" w:rsidRPr="00ED5E05" w:rsidTr="00ED5E05">
        <w:tc>
          <w:tcPr>
            <w:tcW w:w="10220" w:type="dxa"/>
            <w:gridSpan w:val="6"/>
            <w:shd w:val="clear" w:color="auto" w:fill="auto"/>
          </w:tcPr>
          <w:p w:rsidR="00ED5E05" w:rsidRPr="00ED5E05" w:rsidRDefault="00ED5E05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Правительства Российской Федерации от 21 марта 2012 г.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разъяснено, что в случае отказа в предоставлении своих персональных данных</w:t>
            </w:r>
            <w:proofErr w:type="gramEnd"/>
          </w:p>
        </w:tc>
      </w:tr>
      <w:tr w:rsidR="00ED5E05" w:rsidRPr="00ED5E05" w:rsidTr="00ED5E05">
        <w:tc>
          <w:tcPr>
            <w:tcW w:w="10220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ED5E05" w:rsidRPr="00ED5E05" w:rsidRDefault="00ED5E05" w:rsidP="00CB67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E05" w:rsidRPr="00ED5E05" w:rsidTr="00ED5E05">
        <w:tc>
          <w:tcPr>
            <w:tcW w:w="10220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ED5E05" w:rsidRPr="00ED5E05" w:rsidRDefault="00ED5E05" w:rsidP="00CB6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(наименование администрации поселения)</w:t>
            </w:r>
          </w:p>
        </w:tc>
      </w:tr>
      <w:tr w:rsidR="00ED5E05" w:rsidRPr="00ED5E05" w:rsidTr="00ED5E05">
        <w:tc>
          <w:tcPr>
            <w:tcW w:w="10220" w:type="dxa"/>
            <w:gridSpan w:val="6"/>
            <w:shd w:val="clear" w:color="auto" w:fill="auto"/>
          </w:tcPr>
          <w:p w:rsidR="00ED5E05" w:rsidRPr="00ED5E05" w:rsidRDefault="00ED5E05" w:rsidP="00CB67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05" w:rsidRPr="00ED5E05" w:rsidRDefault="00ED5E05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или несогласия на обработку моих персональных данных мои права могут быть не реализованы или реализованы не в полном объеме.</w:t>
            </w:r>
          </w:p>
        </w:tc>
      </w:tr>
      <w:tr w:rsidR="00ED5E05" w:rsidRPr="00ED5E05" w:rsidTr="00ED5E05">
        <w:tc>
          <w:tcPr>
            <w:tcW w:w="3360" w:type="dxa"/>
            <w:gridSpan w:val="2"/>
            <w:shd w:val="clear" w:color="auto" w:fill="auto"/>
          </w:tcPr>
          <w:p w:rsidR="00ED5E05" w:rsidRPr="00ED5E05" w:rsidRDefault="00ED5E05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E05" w:rsidRPr="00ED5E05" w:rsidRDefault="00ED5E05" w:rsidP="00C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5">
              <w:rPr>
                <w:rFonts w:ascii="Times New Roman" w:hAnsi="Times New Roman" w:cs="Times New Roman"/>
                <w:sz w:val="28"/>
                <w:szCs w:val="28"/>
              </w:rPr>
              <w:t>"___" _________ 20__ г.</w:t>
            </w:r>
          </w:p>
        </w:tc>
        <w:tc>
          <w:tcPr>
            <w:tcW w:w="2100" w:type="dxa"/>
            <w:tcBorders>
              <w:bottom w:val="single" w:sz="1" w:space="0" w:color="000000"/>
            </w:tcBorders>
            <w:shd w:val="clear" w:color="auto" w:fill="auto"/>
          </w:tcPr>
          <w:p w:rsidR="00ED5E05" w:rsidRPr="00ED5E05" w:rsidRDefault="00ED5E05" w:rsidP="00CB67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ED5E05" w:rsidRPr="00ED5E05" w:rsidRDefault="00ED5E05" w:rsidP="00CB67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D5E05" w:rsidRPr="00ED5E05" w:rsidRDefault="00ED5E05" w:rsidP="00CB674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354" w:rsidRPr="00ED5E05" w:rsidRDefault="00ED5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                                    (расшифровка)</w:t>
      </w:r>
    </w:p>
    <w:sectPr w:rsidR="00DB5354" w:rsidRPr="00ED5E05" w:rsidSect="00ED5E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BEA"/>
    <w:rsid w:val="000C5BEA"/>
    <w:rsid w:val="003450A6"/>
    <w:rsid w:val="0049685E"/>
    <w:rsid w:val="00603BF0"/>
    <w:rsid w:val="006B4CA0"/>
    <w:rsid w:val="00830AC1"/>
    <w:rsid w:val="0086316F"/>
    <w:rsid w:val="008C0360"/>
    <w:rsid w:val="00906FE1"/>
    <w:rsid w:val="009C4D5A"/>
    <w:rsid w:val="009C7E82"/>
    <w:rsid w:val="00D50FD7"/>
    <w:rsid w:val="00DB5354"/>
    <w:rsid w:val="00ED5E05"/>
    <w:rsid w:val="00F453F2"/>
    <w:rsid w:val="00F527A8"/>
    <w:rsid w:val="00F6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5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B24E5-EA47-4EBA-AC26-D37234EE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2015-06-04T11:38:00Z</cp:lastPrinted>
  <dcterms:created xsi:type="dcterms:W3CDTF">2015-06-04T11:45:00Z</dcterms:created>
  <dcterms:modified xsi:type="dcterms:W3CDTF">2015-06-04T11:45:00Z</dcterms:modified>
</cp:coreProperties>
</file>