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59" w:rsidRPr="000B6459" w:rsidRDefault="000B6459" w:rsidP="000B6459">
      <w:pPr>
        <w:spacing w:before="100" w:beforeAutospacing="1" w:after="100" w:afterAutospacing="1" w:line="240" w:lineRule="auto"/>
        <w:jc w:val="right"/>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Приложение  № 1</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к   решению Совета </w:t>
      </w:r>
      <w:proofErr w:type="spellStart"/>
      <w:r w:rsidRPr="000B6459">
        <w:rPr>
          <w:rFonts w:ascii="Times New Roman" w:hAnsi="Times New Roman" w:cs="Times New Roman"/>
          <w:color w:val="000000" w:themeColor="text1"/>
          <w:sz w:val="24"/>
          <w:szCs w:val="24"/>
        </w:rPr>
        <w:t>Крепинского</w:t>
      </w:r>
      <w:proofErr w:type="spellEnd"/>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от  «01» марта  2012 г.  № 7/1</w:t>
      </w:r>
    </w:p>
    <w:p w:rsidR="000B6459" w:rsidRPr="000B6459" w:rsidRDefault="000B6459" w:rsidP="000B6459">
      <w:pPr>
        <w:spacing w:after="240" w:line="240" w:lineRule="auto"/>
        <w:rPr>
          <w:rFonts w:ascii="Times New Roman" w:hAnsi="Times New Roman" w:cs="Times New Roman"/>
          <w:color w:val="000000" w:themeColor="text1"/>
          <w:sz w:val="24"/>
          <w:szCs w:val="24"/>
        </w:rPr>
      </w:pP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8"/>
          <w:szCs w:val="28"/>
        </w:rPr>
      </w:pPr>
      <w:r w:rsidRPr="000B6459">
        <w:rPr>
          <w:rFonts w:ascii="Times New Roman" w:hAnsi="Times New Roman" w:cs="Times New Roman"/>
          <w:b/>
          <w:bCs/>
          <w:color w:val="000000" w:themeColor="text1"/>
          <w:sz w:val="28"/>
          <w:szCs w:val="28"/>
        </w:rPr>
        <w:t>ПРАВИЛА</w:t>
      </w:r>
    </w:p>
    <w:p w:rsidR="000B6459" w:rsidRPr="000B6459" w:rsidRDefault="000B6459" w:rsidP="000B6459">
      <w:pPr>
        <w:spacing w:before="100" w:beforeAutospacing="1" w:after="100" w:afterAutospacing="1" w:line="240" w:lineRule="auto"/>
        <w:jc w:val="center"/>
        <w:rPr>
          <w:rFonts w:ascii="Times New Roman" w:hAnsi="Times New Roman" w:cs="Times New Roman"/>
          <w:b/>
          <w:bCs/>
          <w:color w:val="000000" w:themeColor="text1"/>
          <w:sz w:val="28"/>
          <w:szCs w:val="28"/>
        </w:rPr>
      </w:pPr>
      <w:r w:rsidRPr="000B6459">
        <w:rPr>
          <w:rFonts w:ascii="Times New Roman" w:hAnsi="Times New Roman" w:cs="Times New Roman"/>
          <w:b/>
          <w:bCs/>
          <w:color w:val="000000" w:themeColor="text1"/>
          <w:sz w:val="28"/>
          <w:szCs w:val="28"/>
        </w:rPr>
        <w:t xml:space="preserve">БЛАГОУСТРОЙСТВА  И  ОЗЕЛЕНЕНИЯ  ТЕРРИТОРИИ      </w:t>
      </w:r>
    </w:p>
    <w:p w:rsidR="000B6459" w:rsidRPr="000B6459" w:rsidRDefault="000B6459" w:rsidP="000B6459">
      <w:pPr>
        <w:spacing w:before="100" w:beforeAutospacing="1" w:after="100" w:afterAutospacing="1" w:line="240" w:lineRule="auto"/>
        <w:jc w:val="center"/>
        <w:rPr>
          <w:rFonts w:ascii="Times New Roman" w:hAnsi="Times New Roman" w:cs="Times New Roman"/>
          <w:b/>
          <w:bCs/>
          <w:color w:val="000000" w:themeColor="text1"/>
          <w:sz w:val="28"/>
          <w:szCs w:val="28"/>
        </w:rPr>
      </w:pPr>
      <w:r w:rsidRPr="000B6459">
        <w:rPr>
          <w:rFonts w:ascii="Times New Roman" w:hAnsi="Times New Roman" w:cs="Times New Roman"/>
          <w:b/>
          <w:bCs/>
          <w:color w:val="000000" w:themeColor="text1"/>
          <w:sz w:val="28"/>
          <w:szCs w:val="28"/>
        </w:rPr>
        <w:t>КРЕПИНСКОГО СЕЛЬСКОГО  ПОСЕЛЕНИЯ</w:t>
      </w:r>
    </w:p>
    <w:p w:rsidR="000B6459" w:rsidRPr="000B6459" w:rsidRDefault="000B6459" w:rsidP="000B6459">
      <w:pPr>
        <w:spacing w:before="100" w:beforeAutospacing="1" w:after="100" w:afterAutospacing="1" w:line="240" w:lineRule="auto"/>
        <w:jc w:val="center"/>
        <w:rPr>
          <w:rFonts w:ascii="Times New Roman" w:hAnsi="Times New Roman" w:cs="Times New Roman"/>
          <w:b/>
          <w:bCs/>
          <w:color w:val="000000" w:themeColor="text1"/>
          <w:sz w:val="28"/>
          <w:szCs w:val="28"/>
        </w:rPr>
      </w:pPr>
      <w:r w:rsidRPr="000B6459">
        <w:rPr>
          <w:rFonts w:ascii="Times New Roman" w:hAnsi="Times New Roman" w:cs="Times New Roman"/>
          <w:b/>
          <w:bCs/>
          <w:color w:val="000000" w:themeColor="text1"/>
          <w:sz w:val="28"/>
          <w:szCs w:val="28"/>
        </w:rPr>
        <w:t xml:space="preserve">КАЛАЧЕВСКОГО МУНИЦИПАЛЬНОГО  РАЙОНА </w:t>
      </w:r>
    </w:p>
    <w:p w:rsidR="000B6459" w:rsidRPr="000B6459" w:rsidRDefault="000B6459" w:rsidP="000B6459">
      <w:pPr>
        <w:spacing w:before="100" w:beforeAutospacing="1" w:after="100" w:afterAutospacing="1" w:line="240" w:lineRule="auto"/>
        <w:jc w:val="center"/>
        <w:rPr>
          <w:rFonts w:ascii="Times New Roman" w:hAnsi="Times New Roman" w:cs="Times New Roman"/>
          <w:b/>
          <w:bCs/>
          <w:color w:val="000000" w:themeColor="text1"/>
          <w:sz w:val="28"/>
          <w:szCs w:val="28"/>
        </w:rPr>
      </w:pPr>
      <w:r w:rsidRPr="000B6459">
        <w:rPr>
          <w:rFonts w:ascii="Times New Roman" w:hAnsi="Times New Roman" w:cs="Times New Roman"/>
          <w:b/>
          <w:bCs/>
          <w:color w:val="000000" w:themeColor="text1"/>
          <w:sz w:val="28"/>
          <w:szCs w:val="28"/>
        </w:rPr>
        <w:t>ВОЛГОГРАДСКОЙ  ОБЛАСТИ</w:t>
      </w: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8"/>
          <w:szCs w:val="28"/>
        </w:rPr>
      </w:pPr>
      <w:r w:rsidRPr="000B6459">
        <w:rPr>
          <w:rFonts w:ascii="Times New Roman" w:hAnsi="Times New Roman" w:cs="Times New Roman"/>
          <w:b/>
          <w:bCs/>
          <w:color w:val="000000" w:themeColor="text1"/>
          <w:sz w:val="28"/>
          <w:szCs w:val="28"/>
        </w:rPr>
        <w:t xml:space="preserve">(внесены изменения от 06.08.2013г. решением №13 Совета </w:t>
      </w:r>
      <w:proofErr w:type="spellStart"/>
      <w:r w:rsidRPr="000B6459">
        <w:rPr>
          <w:rFonts w:ascii="Times New Roman" w:hAnsi="Times New Roman" w:cs="Times New Roman"/>
          <w:b/>
          <w:bCs/>
          <w:color w:val="000000" w:themeColor="text1"/>
          <w:sz w:val="28"/>
          <w:szCs w:val="28"/>
        </w:rPr>
        <w:t>Крепинского</w:t>
      </w:r>
      <w:proofErr w:type="spellEnd"/>
      <w:r w:rsidRPr="000B6459">
        <w:rPr>
          <w:rFonts w:ascii="Times New Roman" w:hAnsi="Times New Roman" w:cs="Times New Roman"/>
          <w:b/>
          <w:bCs/>
          <w:color w:val="000000" w:themeColor="text1"/>
          <w:sz w:val="28"/>
          <w:szCs w:val="28"/>
        </w:rPr>
        <w:t xml:space="preserve"> сельского поселения; от 10.12.2013г. решением №30 Совета </w:t>
      </w:r>
      <w:proofErr w:type="spellStart"/>
      <w:r w:rsidRPr="000B6459">
        <w:rPr>
          <w:rFonts w:ascii="Times New Roman" w:hAnsi="Times New Roman" w:cs="Times New Roman"/>
          <w:b/>
          <w:bCs/>
          <w:color w:val="000000" w:themeColor="text1"/>
          <w:sz w:val="28"/>
          <w:szCs w:val="28"/>
        </w:rPr>
        <w:t>Крепинского</w:t>
      </w:r>
      <w:proofErr w:type="spellEnd"/>
      <w:r w:rsidRPr="000B6459">
        <w:rPr>
          <w:rFonts w:ascii="Times New Roman" w:hAnsi="Times New Roman" w:cs="Times New Roman"/>
          <w:b/>
          <w:bCs/>
          <w:color w:val="000000" w:themeColor="text1"/>
          <w:sz w:val="28"/>
          <w:szCs w:val="28"/>
        </w:rPr>
        <w:t xml:space="preserve"> сельского поселения)</w:t>
      </w:r>
    </w:p>
    <w:p w:rsidR="000B6459" w:rsidRPr="000B6459" w:rsidRDefault="000B6459" w:rsidP="000B6459">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ОБЩИЕ  ПОЛОЖЕНИЯ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1.1. </w:t>
      </w:r>
      <w:proofErr w:type="gramStart"/>
      <w:r w:rsidRPr="000B6459">
        <w:rPr>
          <w:rFonts w:ascii="Times New Roman" w:hAnsi="Times New Roman" w:cs="Times New Roman"/>
          <w:color w:val="000000" w:themeColor="text1"/>
          <w:sz w:val="24"/>
          <w:szCs w:val="24"/>
        </w:rPr>
        <w:t xml:space="preserve">Настоящие Правила разработаны в соответствии с Кодексом Российской Федерации об административных правонарушениях, Федеральным законом "О санитарно-эпидемиологическом благополучии населения", Федеральным законом "Об охране окружающей среды", Кодексом Волгоградской области об административной ответственности, Законом Волгоградской области «О защите зеленых насаждений в населенных пунктах Волгоградской области», иными нормативными правовыми актами, регламентирующими основные принципы содержания, благоустройства, организации очистки и уборки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1.2. Настоящие Правила регулируют вопросы организации работ по благоустройству и содержанию территорий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(на автодорогах, улицах, в парках, внутриквартальных проездах, незастроенных территориях, а также в местах расположения инженерных сооружений и в других местах).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1.3. Требования Правил являются обязательными для всех физических и юридических лиц независимо от форм собственности и направлены на поддержание санитарного порядка, охрану окружающей среды, повышение безопасности населения.</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2. ОСНОВНЫЕ   ПОНЯТИЯ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Для целей настоящих Правил используются следующие основные понятия: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2.1. </w:t>
      </w:r>
      <w:proofErr w:type="gramStart"/>
      <w:r w:rsidRPr="000B6459">
        <w:rPr>
          <w:rFonts w:ascii="Times New Roman" w:hAnsi="Times New Roman" w:cs="Times New Roman"/>
          <w:color w:val="000000" w:themeColor="text1"/>
          <w:sz w:val="24"/>
          <w:szCs w:val="24"/>
        </w:rPr>
        <w:t xml:space="preserve">Благоустройство – совокупность работ (по инженерной подготовке территории, устройству дорог, развитию коммуникационных сетей и сооружений водоснабжения, канализации, энергоснабжения, связи и др.) и мероприятий (по расчистке, осушению, </w:t>
      </w:r>
      <w:r w:rsidRPr="000B6459">
        <w:rPr>
          <w:rFonts w:ascii="Times New Roman" w:hAnsi="Times New Roman" w:cs="Times New Roman"/>
          <w:color w:val="000000" w:themeColor="text1"/>
          <w:sz w:val="24"/>
          <w:szCs w:val="24"/>
        </w:rPr>
        <w:lastRenderedPageBreak/>
        <w:t>озеленению  территории, улучшению микроклимата, охране от загрязнения воздушного бассейна, открытых водоёмов и почвы, санитарной очистке, снижению уровня шума и др.), осуществляемых в целях приведения  той или иной территории или объекта в состояние, пригодное для строительства</w:t>
      </w:r>
      <w:proofErr w:type="gramEnd"/>
      <w:r w:rsidRPr="000B6459">
        <w:rPr>
          <w:rFonts w:ascii="Times New Roman" w:hAnsi="Times New Roman" w:cs="Times New Roman"/>
          <w:color w:val="000000" w:themeColor="text1"/>
          <w:sz w:val="24"/>
          <w:szCs w:val="24"/>
        </w:rPr>
        <w:t xml:space="preserve"> и нормального использования по назначению, создания благоприятных условий жизни населения.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2.2. Объект благоустройств</w:t>
      </w:r>
      <w:proofErr w:type="gramStart"/>
      <w:r w:rsidRPr="000B6459">
        <w:rPr>
          <w:rFonts w:ascii="Times New Roman" w:hAnsi="Times New Roman" w:cs="Times New Roman"/>
          <w:color w:val="000000" w:themeColor="text1"/>
          <w:sz w:val="24"/>
          <w:szCs w:val="24"/>
        </w:rPr>
        <w:t>а-</w:t>
      </w:r>
      <w:proofErr w:type="gramEnd"/>
      <w:r w:rsidRPr="000B6459">
        <w:rPr>
          <w:rFonts w:ascii="Times New Roman" w:hAnsi="Times New Roman" w:cs="Times New Roman"/>
          <w:color w:val="000000" w:themeColor="text1"/>
          <w:sz w:val="24"/>
          <w:szCs w:val="24"/>
        </w:rPr>
        <w:t xml:space="preserve"> элемент среды жизнедеятельности населения на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2.3.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2.4. .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2.5.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2.6.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2.7. Прилегающая территория - территория, непосредственно примыкающая к границам здания, строения, сооружения, ограждения, строительной площадке, объектам торговли, рекламы и иным объектам, находящимся на соответствующем праве у юридических или физических лиц, в пределах границ, установленных соответствующими документами.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2.8. Ордер - разрешительный документ, оформленный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или специально уполномоченным органом в соответствии с настоящими Правилами и дающий право на выполнение определенного вида и объема работ в указанные в нем сроки.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2.9. Усовершенствованное покрытие - покрытие цементобетонное, асфальтобетонное, из керамической плитки, тесаного камня, из щебня и гравия, обработанное вяжущими материалами.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2.10. ЖБО - жидкие бытовые отходы.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2.11. Акт выполненных рабо</w:t>
      </w:r>
      <w:proofErr w:type="gramStart"/>
      <w:r w:rsidRPr="000B6459">
        <w:rPr>
          <w:rFonts w:ascii="Times New Roman" w:hAnsi="Times New Roman" w:cs="Times New Roman"/>
          <w:color w:val="000000" w:themeColor="text1"/>
          <w:sz w:val="24"/>
          <w:szCs w:val="24"/>
        </w:rPr>
        <w:t>т-</w:t>
      </w:r>
      <w:proofErr w:type="gramEnd"/>
      <w:r w:rsidRPr="000B6459">
        <w:rPr>
          <w:rFonts w:ascii="Times New Roman" w:hAnsi="Times New Roman" w:cs="Times New Roman"/>
          <w:color w:val="000000" w:themeColor="text1"/>
          <w:sz w:val="24"/>
          <w:szCs w:val="24"/>
        </w:rPr>
        <w:t xml:space="preserve"> документ, оформляемый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в соответствии с настоящими Правилами и означающий, что восстановительные работы юридическими и физическими лицами после окончания земляных работ проведены в первичном или полном объеме.</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2.12. </w:t>
      </w:r>
      <w:proofErr w:type="gramStart"/>
      <w:r w:rsidRPr="000B6459">
        <w:rPr>
          <w:rFonts w:ascii="Times New Roman" w:hAnsi="Times New Roman" w:cs="Times New Roman"/>
          <w:color w:val="000000" w:themeColor="text1"/>
          <w:sz w:val="24"/>
          <w:szCs w:val="24"/>
        </w:rPr>
        <w:t>Обязательство по восстановлению дорожного покрытия, зеленых насаждений и других элементов благоустройства – гарантийное письмо установленной формы, выдаваемое  юридическими и физическими лицами (заказчиками или ответственными производителями работ) перед началом проведения земляных работ, если в ходе их проведения  предполагается нарушение (разрушение) или перенос твердого дорожного покрытия, зеленых насаждений, строений, магистралей и других элементов благоустройства.</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2.13.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2.14.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2.15. Смет – песок, пыль, листва и иной мелкий мусор, скапливающиеся на территориях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2.16.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2.17. 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выполняющих архитектурно-планировочные и санитарно-гигиенические и функции.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2.18.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2.19. Земляные  работы - работы, связанные  с  выемкой, укладкой,  насыпкой   грунта        (понижение или повышение естественного рельефа местности, насыпка  курганов, сооружение уступов  на склонах) при строительстве, реконструкции или ремонте зданий, строений и сооружений всех видов, подземных или загубленных хранилищ и убежищ, прокладкой, переустройством или  ремонтом подземных </w:t>
      </w:r>
      <w:proofErr w:type="spellStart"/>
      <w:r w:rsidRPr="000B6459">
        <w:rPr>
          <w:rFonts w:ascii="Times New Roman" w:hAnsi="Times New Roman" w:cs="Times New Roman"/>
          <w:color w:val="000000" w:themeColor="text1"/>
          <w:sz w:val="24"/>
          <w:szCs w:val="24"/>
        </w:rPr>
        <w:t>водо</w:t>
      </w:r>
      <w:proofErr w:type="spellEnd"/>
      <w:r w:rsidRPr="000B6459">
        <w:rPr>
          <w:rFonts w:ascii="Times New Roman" w:hAnsi="Times New Roman" w:cs="Times New Roman"/>
          <w:color w:val="000000" w:themeColor="text1"/>
          <w:sz w:val="24"/>
          <w:szCs w:val="24"/>
        </w:rPr>
        <w:t>-, тепл</w:t>
      </w:r>
      <w:proofErr w:type="gramStart"/>
      <w:r w:rsidRPr="000B6459">
        <w:rPr>
          <w:rFonts w:ascii="Times New Roman" w:hAnsi="Times New Roman" w:cs="Times New Roman"/>
          <w:color w:val="000000" w:themeColor="text1"/>
          <w:sz w:val="24"/>
          <w:szCs w:val="24"/>
        </w:rPr>
        <w:t>о-</w:t>
      </w:r>
      <w:proofErr w:type="gramEnd"/>
      <w:r w:rsidRPr="000B6459">
        <w:rPr>
          <w:rFonts w:ascii="Times New Roman" w:hAnsi="Times New Roman" w:cs="Times New Roman"/>
          <w:color w:val="000000" w:themeColor="text1"/>
          <w:sz w:val="24"/>
          <w:szCs w:val="24"/>
        </w:rPr>
        <w:t xml:space="preserve">, </w:t>
      </w:r>
      <w:proofErr w:type="spellStart"/>
      <w:r w:rsidRPr="000B6459">
        <w:rPr>
          <w:rFonts w:ascii="Times New Roman" w:hAnsi="Times New Roman" w:cs="Times New Roman"/>
          <w:color w:val="000000" w:themeColor="text1"/>
          <w:sz w:val="24"/>
          <w:szCs w:val="24"/>
        </w:rPr>
        <w:t>газо</w:t>
      </w:r>
      <w:proofErr w:type="spellEnd"/>
      <w:r w:rsidRPr="000B6459">
        <w:rPr>
          <w:rFonts w:ascii="Times New Roman" w:hAnsi="Times New Roman" w:cs="Times New Roman"/>
          <w:color w:val="000000" w:themeColor="text1"/>
          <w:sz w:val="24"/>
          <w:szCs w:val="24"/>
        </w:rPr>
        <w:t>-, связи и канализационных коммуникаций ( разработка траншей, котлованов, кюветов, подготовка ям для опор, бурение скважин, вскрытие шурфов, забивание свай), а  также с нарушением дорожного полотна, прокладкой новых дорог и проездов.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2.20. Инженерные коммуникации – подземные и надземные сети, трассы </w:t>
      </w:r>
      <w:proofErr w:type="spellStart"/>
      <w:r w:rsidRPr="000B6459">
        <w:rPr>
          <w:rFonts w:ascii="Times New Roman" w:hAnsi="Times New Roman" w:cs="Times New Roman"/>
          <w:color w:val="000000" w:themeColor="text1"/>
          <w:sz w:val="24"/>
          <w:szCs w:val="24"/>
        </w:rPr>
        <w:t>водо</w:t>
      </w:r>
      <w:proofErr w:type="spellEnd"/>
      <w:r w:rsidRPr="000B6459">
        <w:rPr>
          <w:rFonts w:ascii="Times New Roman" w:hAnsi="Times New Roman" w:cs="Times New Roman"/>
          <w:color w:val="000000" w:themeColor="text1"/>
          <w:sz w:val="24"/>
          <w:szCs w:val="24"/>
        </w:rPr>
        <w:t>-, тепл</w:t>
      </w:r>
      <w:proofErr w:type="gramStart"/>
      <w:r w:rsidRPr="000B6459">
        <w:rPr>
          <w:rFonts w:ascii="Times New Roman" w:hAnsi="Times New Roman" w:cs="Times New Roman"/>
          <w:color w:val="000000" w:themeColor="text1"/>
          <w:sz w:val="24"/>
          <w:szCs w:val="24"/>
        </w:rPr>
        <w:t>о-</w:t>
      </w:r>
      <w:proofErr w:type="gramEnd"/>
      <w:r w:rsidRPr="000B6459">
        <w:rPr>
          <w:rFonts w:ascii="Times New Roman" w:hAnsi="Times New Roman" w:cs="Times New Roman"/>
          <w:color w:val="000000" w:themeColor="text1"/>
          <w:sz w:val="24"/>
          <w:szCs w:val="24"/>
        </w:rPr>
        <w:t xml:space="preserve">, </w:t>
      </w:r>
      <w:proofErr w:type="spellStart"/>
      <w:r w:rsidRPr="000B6459">
        <w:rPr>
          <w:rFonts w:ascii="Times New Roman" w:hAnsi="Times New Roman" w:cs="Times New Roman"/>
          <w:color w:val="000000" w:themeColor="text1"/>
          <w:sz w:val="24"/>
          <w:szCs w:val="24"/>
        </w:rPr>
        <w:t>электро</w:t>
      </w:r>
      <w:proofErr w:type="spellEnd"/>
      <w:r w:rsidRPr="000B6459">
        <w:rPr>
          <w:rFonts w:ascii="Times New Roman" w:hAnsi="Times New Roman" w:cs="Times New Roman"/>
          <w:color w:val="000000" w:themeColor="text1"/>
          <w:sz w:val="24"/>
          <w:szCs w:val="24"/>
        </w:rPr>
        <w:t>-, газоснабжения, канализации, связи, контактные сети электротранспорта, а также сооружения на них.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2.21.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2.22.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2.23. Проект благоустройства - это комплексные работы по территориальной организации и художественного оформления объектов. Сюда входит поэтапное изучение и анализ территории, а также разработку плана дальнейших действий.</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3.   ОБЪЕКТЫ   БЛАГОУСТРОЙСТВА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Объектами благоустройства являются: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сады, парки, леса, лесопарки, пляжи, детские, спортивные и спортивно-игровые площадки, хозяйственные площадки и площадки для выгула домашних животных;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зеленые насаждения (деревья и кустарники), газоны;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пешеходные дорожки, иные дорожные сооружения и их внешние элементы;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технические средства организации дорожного движения;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устройства наружного освещения и подсветки;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w:t>
      </w:r>
      <w:proofErr w:type="gramEnd"/>
      <w:r w:rsidRPr="000B6459">
        <w:rPr>
          <w:rFonts w:ascii="Times New Roman" w:hAnsi="Times New Roman" w:cs="Times New Roman"/>
          <w:color w:val="000000" w:themeColor="text1"/>
          <w:sz w:val="24"/>
          <w:szCs w:val="24"/>
        </w:rPr>
        <w:t>, указатели названий улиц, номерные знаки домов и лестничных клеток;</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заборы, ограды, ворота;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объекты оборудования детских, спортивных и спортивно-игровых площадок;</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предметы праздничного оформления;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и другие сооружения или устройства), общественные туалеты, урны и другие уличные мусоросборники;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 а также соответствующие санитарно-защитные зоны;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наружная часть производственных и инженерных сооружений;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иные объекты,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w:t>
      </w:r>
    </w:p>
    <w:p w:rsidR="000B6459" w:rsidRPr="000B6459" w:rsidRDefault="000B6459" w:rsidP="000B6459">
      <w:pPr>
        <w:spacing w:after="240" w:line="240" w:lineRule="auto"/>
        <w:rPr>
          <w:rFonts w:ascii="Times New Roman" w:hAnsi="Times New Roman" w:cs="Times New Roman"/>
          <w:color w:val="000000" w:themeColor="text1"/>
          <w:sz w:val="24"/>
          <w:szCs w:val="24"/>
        </w:rPr>
      </w:pP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 ПОРЯДОК БЛАГОУСТРОЙСТВА И СОДЕРЖАНИЯ ТЕРРИТОРИИ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4.1. Благоустройство и содержание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обеспечиваются его администрацией, силами и средствами предприятий, организаций, учреждений всех форм собственности, физическими лицами - владельцами и арендаторами строений, пользователями, собственниками и арендаторами земельных участков, а также предприятиями и гражданами, осуществляющими коммерческую и некоммерческую деятельность.</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Для обеспечения должного уровня благоустройства и содержания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и более эффективного использования парка специальных машин Главой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утверждаются: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титульный список улиц и проездов, подлежащих механизированной уборке, а также очередность их уборки в летний и зимний периоды года;</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список территорий населенных пунктов, подлежащих уборке силами предприятий, организаций и учреждений всех форм собственности;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список участков для временного складирования листвы, снега.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4.2. Установление порядка участия собственников зданий и сооружений в благоустройстве прилегающих территорий.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4.2.1. Закрепление территорий за юридическими лицами для организации работ по уборке и благоустройству производится в целях улучшения санитарного состояния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повышения их заинтересованности в проведении мероприятий по благоустройству прилегающих территорий.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4.2.2. </w:t>
      </w:r>
      <w:proofErr w:type="gramStart"/>
      <w:r w:rsidRPr="000B6459">
        <w:rPr>
          <w:rFonts w:ascii="Times New Roman" w:hAnsi="Times New Roman" w:cs="Times New Roman"/>
          <w:color w:val="000000" w:themeColor="text1"/>
          <w:sz w:val="24"/>
          <w:szCs w:val="24"/>
        </w:rPr>
        <w:t xml:space="preserve">Юридические лица или физические лица в целях закрепления территорий, прилегающих к находящимся в их собственности (пользовании, аренде) земельным участкам, обращаются в администрацию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с заявлением о намерении заключить договор (соглашение) о закреплении прилегающей территории (приложение 3).</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На основании заявления с заинтересованным лицом заключается договор (соглашение) о закреплении прилегающей территории. Порядок и условия договора (соглашения), размер и границы прилегающей территории регулируются соглашением сторон.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4.2.3.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4.2.4. Закрепление прилегающей территории является бесплатным. Закрепление территории не влечет перехода каких-либо прав на указанную территорию к заявителю от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Границы закрепленных земельных участков определяются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на карте-схеме. Составленная карт</w:t>
      </w:r>
      <w:proofErr w:type="gramStart"/>
      <w:r w:rsidRPr="000B6459">
        <w:rPr>
          <w:rFonts w:ascii="Times New Roman" w:hAnsi="Times New Roman" w:cs="Times New Roman"/>
          <w:color w:val="000000" w:themeColor="text1"/>
          <w:sz w:val="24"/>
          <w:szCs w:val="24"/>
        </w:rPr>
        <w:t>а-</w:t>
      </w:r>
      <w:proofErr w:type="gramEnd"/>
      <w:r w:rsidRPr="000B6459">
        <w:rPr>
          <w:rFonts w:ascii="Times New Roman" w:hAnsi="Times New Roman" w:cs="Times New Roman"/>
          <w:color w:val="000000" w:themeColor="text1"/>
          <w:sz w:val="24"/>
          <w:szCs w:val="24"/>
        </w:rPr>
        <w:t xml:space="preserve"> схема хранится в администрации, а ее заверенная копия выдается организации, за которой закреплена определенная на ней территория.</w:t>
      </w:r>
    </w:p>
    <w:p w:rsidR="000B6459" w:rsidRPr="000B6459" w:rsidRDefault="000B6459" w:rsidP="000B6459">
      <w:pPr>
        <w:spacing w:after="0"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xml:space="preserve">4.2.5. Границы прилегающих территорий, подлежащей уборке юридическими и физическими лицами, заключившими договор с </w:t>
      </w:r>
      <w:proofErr w:type="spellStart"/>
      <w:proofErr w:type="gramStart"/>
      <w:r w:rsidRPr="000B6459">
        <w:rPr>
          <w:rFonts w:ascii="Times New Roman" w:hAnsi="Times New Roman" w:cs="Times New Roman"/>
          <w:color w:val="000000" w:themeColor="text1"/>
          <w:sz w:val="24"/>
          <w:szCs w:val="24"/>
        </w:rPr>
        <w:t>с</w:t>
      </w:r>
      <w:proofErr w:type="spellEnd"/>
      <w:proofErr w:type="gramEnd"/>
      <w:r w:rsidRPr="000B6459">
        <w:rPr>
          <w:rFonts w:ascii="Times New Roman" w:hAnsi="Times New Roman" w:cs="Times New Roman"/>
          <w:color w:val="000000" w:themeColor="text1"/>
          <w:sz w:val="24"/>
          <w:szCs w:val="24"/>
        </w:rPr>
        <w:t xml:space="preserve">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определяются в карте-схеме  исходя из следующего:</w:t>
      </w:r>
    </w:p>
    <w:p w:rsidR="000B6459" w:rsidRPr="000B6459" w:rsidRDefault="000B6459" w:rsidP="000B6459">
      <w:pPr>
        <w:spacing w:after="0"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юридические и физические лица убирают прилегающие территории в длину в пределах границ их участков или до середины дворовых проездов, в ширину - до границ проезжей части дорог, включая кюветы, а в случае отсутствия  вблизи дорог  и дворовых проездов убирают прилегающую к объектам или их ограждению территорию в радиусе 10 метров;</w:t>
      </w:r>
    </w:p>
    <w:p w:rsidR="000B6459" w:rsidRPr="000B6459" w:rsidRDefault="000B6459" w:rsidP="000B6459">
      <w:pPr>
        <w:spacing w:after="0"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юридические и физические лица, производящие строительство, реконструкцию и ремонт зданий и сооружений, убирают прилегающую территорию в радиусе 10 м от границ используемого участка;</w:t>
      </w:r>
    </w:p>
    <w:p w:rsidR="000B6459" w:rsidRPr="000B6459" w:rsidRDefault="000B6459" w:rsidP="000B6459">
      <w:pPr>
        <w:spacing w:after="0"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владельцы объектов торговли и дорожного сервиса убирают территории, прилегающие к торговым точкам в радиусе до 10 метров от объекта и к объектам дорожного сервиса, расположенным в полосе отвода или прилегающей к ней местности в радиусе до 15 метров по обе стороны дороги, кроме проезжей части;</w:t>
      </w:r>
    </w:p>
    <w:p w:rsidR="000B6459" w:rsidRPr="000B6459" w:rsidRDefault="000B6459" w:rsidP="000B6459">
      <w:pPr>
        <w:spacing w:after="0"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предприятия  водного, газового хозяйства и предприятия, эксплуатирующие электрические сети, убирают прилегающую к инженерным сооружениям территорию в радиусе до 10 метров от объекта.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Если происходит  перекрытие убираемых территорий (земли общего пользования), которые должны убирать юридические и физические лица, убираемая территория делится в равных долях.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4.3. Содержание объектов благоустройства на прилегающих и придомовых территориях и элементов внешнего благоустройства, на них расположенных, осуществляется лицами, ответственными за содержание соответствующей территории (элементов внешнего благоустройства) в объеме, предусмотренном настоящими Правилами, самостоятельно или посредством привлечения специализированных служб и предприятий на договорной основе за счет собственных средств.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4.4. Проезжая часть дорог и улиц, покрытие тротуаров, пешеходных  дорожек, посадочных площадок, остановочных пунктов, также  поверхность разделительных полос, обочин и откосов земляного полотна содержатся соответствующими обслуживающими организациями  в чистоте, без посторонних предметов, не имеющих отношения к их обустройству.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4.5. На всех улицах, площадях, на вокзалах, остановках общественного транспорта, у магазинов, торговых павильонов и киосков, входов в здания организаций  торговли и общественного питания, промышленных и иных организаций, учреждений и т.д. выставляются в достаточном количестве  металлические урны.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Установка урн в местах общего пользования осуществляется за счет средств бюджета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или привлечения иных средств.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Окраска урн должна производиться не реже одного раза в год.</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4.6. Уборка улиц, остановочных площадок общественного транспорта, тротуаров с газонами и приствольными кругами, площадей дворов, парков, рынков, строительных площадок производится юридическими и физическими лицами, у которых они находятся на соответствующем праве.</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4.7. Лица, ответственные за содержание жилых домов, зданий и сооружений, обязаны обеспечивать наличие на жилых домах, зданиях и сооружениях указателей улиц (переулка и пр.) и номерных знаков домов.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4.8. Исключен:</w:t>
      </w: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 ПРОИЗВОДСТВО УБОРКИ В  ЗИМНИЙ  И  ЛЕТНИЙ  ПЕРИОДЫ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5.1. Уборка и содержание объектов благоустройства.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5.1.1. Уборка территорий производится ежедневно.</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5.2. Производство уборочных работ в зимний период.</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5.2.1. Механизированная очистка улиц и тротуаров от снега и льда до асфальта (усовершенствованного покрытия), а также вывоз снега производятся до 8 часов, вторая уборка начинается с 15 часов, а при снегопадах - по мере необходимости с таким расчетом, чтобы пешеходное и автомобильное движение на них не нарушалось.</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В зимнее время выпавший снег своевременно сгребается к краю проезжей части или на обочину. При ручной уборке тротуаров с усовершенствованным покрытием должен убираться полностью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5.2.2. При производстве зимних уборочных работ запрещается: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перемещение снега и льда на проезжую часть улиц;</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укладка снега и льда на трассы тепловых сетей, в смотровые и ливневые колодцы, на ледовом покрове и </w:t>
      </w:r>
      <w:proofErr w:type="gramStart"/>
      <w:r w:rsidRPr="000B6459">
        <w:rPr>
          <w:rFonts w:ascii="Times New Roman" w:hAnsi="Times New Roman" w:cs="Times New Roman"/>
          <w:color w:val="000000" w:themeColor="text1"/>
          <w:sz w:val="24"/>
          <w:szCs w:val="24"/>
        </w:rPr>
        <w:t>в</w:t>
      </w:r>
      <w:proofErr w:type="gramEnd"/>
      <w:r w:rsidRPr="000B6459">
        <w:rPr>
          <w:rFonts w:ascii="Times New Roman" w:hAnsi="Times New Roman" w:cs="Times New Roman"/>
          <w:color w:val="000000" w:themeColor="text1"/>
          <w:sz w:val="24"/>
          <w:szCs w:val="24"/>
        </w:rPr>
        <w:t xml:space="preserve"> </w:t>
      </w:r>
      <w:proofErr w:type="gramStart"/>
      <w:r w:rsidRPr="000B6459">
        <w:rPr>
          <w:rFonts w:ascii="Times New Roman" w:hAnsi="Times New Roman" w:cs="Times New Roman"/>
          <w:color w:val="000000" w:themeColor="text1"/>
          <w:sz w:val="24"/>
          <w:szCs w:val="24"/>
        </w:rPr>
        <w:t>водоохраной</w:t>
      </w:r>
      <w:proofErr w:type="gramEnd"/>
      <w:r w:rsidRPr="000B6459">
        <w:rPr>
          <w:rFonts w:ascii="Times New Roman" w:hAnsi="Times New Roman" w:cs="Times New Roman"/>
          <w:color w:val="000000" w:themeColor="text1"/>
          <w:sz w:val="24"/>
          <w:szCs w:val="24"/>
        </w:rPr>
        <w:t xml:space="preserve"> зоне  рек и прудов;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вывоз снега во дворы;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складирование снега на </w:t>
      </w:r>
      <w:proofErr w:type="spellStart"/>
      <w:r w:rsidRPr="000B6459">
        <w:rPr>
          <w:rFonts w:ascii="Times New Roman" w:hAnsi="Times New Roman" w:cs="Times New Roman"/>
          <w:color w:val="000000" w:themeColor="text1"/>
          <w:sz w:val="24"/>
          <w:szCs w:val="24"/>
        </w:rPr>
        <w:t>отмостках</w:t>
      </w:r>
      <w:proofErr w:type="spellEnd"/>
      <w:r w:rsidRPr="000B6459">
        <w:rPr>
          <w:rFonts w:ascii="Times New Roman" w:hAnsi="Times New Roman" w:cs="Times New Roman"/>
          <w:color w:val="000000" w:themeColor="text1"/>
          <w:sz w:val="24"/>
          <w:szCs w:val="24"/>
        </w:rPr>
        <w:t xml:space="preserve"> зданий.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5.2.3. </w:t>
      </w:r>
      <w:proofErr w:type="gramStart"/>
      <w:r w:rsidRPr="000B6459">
        <w:rPr>
          <w:rFonts w:ascii="Times New Roman" w:hAnsi="Times New Roman" w:cs="Times New Roman"/>
          <w:color w:val="000000" w:themeColor="text1"/>
          <w:sz w:val="24"/>
          <w:szCs w:val="24"/>
        </w:rPr>
        <w:t>Очистка крыш от снега и удаление наростов льда на карнизах крыш и водосточных трубах производится систематически силами и средствами владельцев зданий и сооружений или обслуживающих их организаций с немедленным вывозом снега и льда и обязательным соблюдением мер предосторожности во избежание несчастных случаев с пешеходами и повреждений воздушных сетей, светильников и зеленых насаждений.</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5.2.4. При возникновении гололедных явлений муниципальные предприятия, юридические и физические лица осуществляют на соответствующей территории </w:t>
      </w:r>
      <w:proofErr w:type="spellStart"/>
      <w:r w:rsidRPr="000B6459">
        <w:rPr>
          <w:rFonts w:ascii="Times New Roman" w:hAnsi="Times New Roman" w:cs="Times New Roman"/>
          <w:color w:val="000000" w:themeColor="text1"/>
          <w:sz w:val="24"/>
          <w:szCs w:val="24"/>
        </w:rPr>
        <w:t>противогололедные</w:t>
      </w:r>
      <w:proofErr w:type="spellEnd"/>
      <w:r w:rsidRPr="000B6459">
        <w:rPr>
          <w:rFonts w:ascii="Times New Roman" w:hAnsi="Times New Roman" w:cs="Times New Roman"/>
          <w:color w:val="000000" w:themeColor="text1"/>
          <w:sz w:val="24"/>
          <w:szCs w:val="24"/>
        </w:rPr>
        <w:t xml:space="preserve"> мероприятия, обеспечивающие безопасность движения транспортных средств и пешеходов в зоне своей ответственности.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5.2.5.  Уборку прилегающей территории к магазинам, торговым павильонам, киоскам, зданиям организаций торговли, общественного питания и сферы обслуживания производят их владельцы в соответствии с п.4.2.5. настоящих Правил.</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5.3. Производство уборочных работ в летний период.</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5.3.1. Первая уборка улиц, тротуаров и прилегающих территорий должна заканчиваться в летний период до 7 часов, а вторая уборка начинается с 15 часов.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5.3.2. В летний период производится уборка улиц, тротуаров и других территорий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При уборке дорожных покрытий загрязнения, скапливающиеся в </w:t>
      </w:r>
      <w:proofErr w:type="spellStart"/>
      <w:r w:rsidRPr="000B6459">
        <w:rPr>
          <w:rFonts w:ascii="Times New Roman" w:hAnsi="Times New Roman" w:cs="Times New Roman"/>
          <w:color w:val="000000" w:themeColor="text1"/>
          <w:sz w:val="24"/>
          <w:szCs w:val="24"/>
        </w:rPr>
        <w:t>прилотковой</w:t>
      </w:r>
      <w:proofErr w:type="spellEnd"/>
      <w:r w:rsidRPr="000B6459">
        <w:rPr>
          <w:rFonts w:ascii="Times New Roman" w:hAnsi="Times New Roman" w:cs="Times New Roman"/>
          <w:color w:val="000000" w:themeColor="text1"/>
          <w:sz w:val="24"/>
          <w:szCs w:val="24"/>
        </w:rPr>
        <w:t xml:space="preserve"> части дороги, не должны выбрасываться потоками воды на полосы зеленых насаждений и тротуары.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Для снижения запыленности воздуха проезжая часть улиц, на которых отсутствует ливневая канализация, убирается специальными уборочными машинами при их наличии.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5.4. Запрещается: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сорить на улицах, и других общественных местах;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выливать ЖБО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сбрасывать в водные объекты и захоронение в них производственных, бытовых и других отходов;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при производстве строительных и ремонтных работ откачивать воду на проезжую часть и тротуары;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разводить костры, сжигать промышленные и бытовые отходы, мусор, листья, обрезки деревьев на улицах, парках и во дворах, а также сжигать мусор в контейнерах;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содержать домашних животных с нарушением действующих  Правил содержания домашних животных, скота и птиц;</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ставить и производить ремонт транспортных средств на газонах, детских и спортивных площадках дворов жилых домов и </w:t>
      </w:r>
      <w:proofErr w:type="gramStart"/>
      <w:r w:rsidRPr="000B6459">
        <w:rPr>
          <w:rFonts w:ascii="Times New Roman" w:hAnsi="Times New Roman" w:cs="Times New Roman"/>
          <w:color w:val="000000" w:themeColor="text1"/>
          <w:sz w:val="24"/>
          <w:szCs w:val="24"/>
        </w:rPr>
        <w:t>других</w:t>
      </w:r>
      <w:proofErr w:type="gramEnd"/>
      <w:r w:rsidRPr="000B6459">
        <w:rPr>
          <w:rFonts w:ascii="Times New Roman" w:hAnsi="Times New Roman" w:cs="Times New Roman"/>
          <w:color w:val="000000" w:themeColor="text1"/>
          <w:sz w:val="24"/>
          <w:szCs w:val="24"/>
        </w:rPr>
        <w:t xml:space="preserve"> не отведенных для этого местах;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мыть посуду, автомашины, коляски, стирать белье у водозаборных колонок, в местах общественного пользования;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содержать в  открытом и (или) разрушенном состоянии  трубы, колодцы, люки, </w:t>
      </w:r>
      <w:proofErr w:type="spellStart"/>
      <w:r w:rsidRPr="000B6459">
        <w:rPr>
          <w:rFonts w:ascii="Times New Roman" w:hAnsi="Times New Roman" w:cs="Times New Roman"/>
          <w:color w:val="000000" w:themeColor="text1"/>
          <w:sz w:val="24"/>
          <w:szCs w:val="24"/>
        </w:rPr>
        <w:t>дождеприемные</w:t>
      </w:r>
      <w:proofErr w:type="spellEnd"/>
      <w:r w:rsidRPr="000B6459">
        <w:rPr>
          <w:rFonts w:ascii="Times New Roman" w:hAnsi="Times New Roman" w:cs="Times New Roman"/>
          <w:color w:val="000000" w:themeColor="text1"/>
          <w:sz w:val="24"/>
          <w:szCs w:val="24"/>
        </w:rPr>
        <w:t xml:space="preserve"> решетки  и другие инженерные коммуникации;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производить вырубку деревьев, кустарников, сносить ограждения, подпорные стенки без специального разрешения;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xml:space="preserve">- содержать в неисправном и антисанитарном состоянии фасады зданий, инженерные сооружения, павильоны, палатки, киоски, ограждения, малые архитектурные формы, подпорные стенки, </w:t>
      </w:r>
      <w:proofErr w:type="spellStart"/>
      <w:r w:rsidRPr="000B6459">
        <w:rPr>
          <w:rFonts w:ascii="Times New Roman" w:hAnsi="Times New Roman" w:cs="Times New Roman"/>
          <w:color w:val="000000" w:themeColor="text1"/>
          <w:sz w:val="24"/>
          <w:szCs w:val="24"/>
        </w:rPr>
        <w:t>отмостки</w:t>
      </w:r>
      <w:proofErr w:type="spellEnd"/>
      <w:r w:rsidRPr="000B6459">
        <w:rPr>
          <w:rFonts w:ascii="Times New Roman" w:hAnsi="Times New Roman" w:cs="Times New Roman"/>
          <w:color w:val="000000" w:themeColor="text1"/>
          <w:sz w:val="24"/>
          <w:szCs w:val="24"/>
        </w:rPr>
        <w:t>, опоры, заборы, дорожные знаки, рекламные щиты, контейнеры, лестницы, навесы, остановочные павильоны и пр.;</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складировать и хранить за пределами домовладений на улицах и проездах мусор, строительные материалы, песок, дрова, опилки, металлолом, навоз, автотракторную и иную технику и прочие </w:t>
      </w:r>
      <w:proofErr w:type="gramStart"/>
      <w:r w:rsidRPr="000B6459">
        <w:rPr>
          <w:rFonts w:ascii="Times New Roman" w:hAnsi="Times New Roman" w:cs="Times New Roman"/>
          <w:color w:val="000000" w:themeColor="text1"/>
          <w:sz w:val="24"/>
          <w:szCs w:val="24"/>
        </w:rPr>
        <w:t>предметы</w:t>
      </w:r>
      <w:proofErr w:type="gramEnd"/>
      <w:r w:rsidRPr="000B6459">
        <w:rPr>
          <w:rFonts w:ascii="Times New Roman" w:hAnsi="Times New Roman" w:cs="Times New Roman"/>
          <w:color w:val="000000" w:themeColor="text1"/>
          <w:sz w:val="24"/>
          <w:szCs w:val="24"/>
        </w:rPr>
        <w:t xml:space="preserve"> и материалы более 10 дней;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-размещать вывозимый из домовладений грунт, строительный и прочий мусор в местах, для этого не предназначенных;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размещать и хранить на придомовых участках взрывоопасные, легковоспламеняющиеся, отравляющие и радиоактивные вещества;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-осуществлять установку рекламных конструкций и (или) размещение наружной рекламы без необходимых разрешений (согласований)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5.5. Содержание и уборка объектов с обособленной территорией.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5.5.1. Владельцы мастерских по обслуживанию и ремонту автомобильного транспорта обязаны: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оборудовать (в пределах  отведенной территории) контейнерные площадки с установкой контейнеров для  сбора отходов;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не допускать загрязнения отходами территорий и образования  стихийных свалок;</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5.5.2. Руководители юридических лиц, имеющих на соответствующем праве транспортные средства, обязаны не допускать разлива отработанных масел и жидкостей, для чего обязаны определить места и емкости для сбора отработанных масел и жидкостей.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5.5.3. Режим и способ уборки территорий, удаление отходов лечебно-профилактических учреждений зависит от их специфики и определяется по согласованию с органами  </w:t>
      </w:r>
      <w:proofErr w:type="spellStart"/>
      <w:r w:rsidRPr="000B6459">
        <w:rPr>
          <w:rFonts w:ascii="Times New Roman" w:hAnsi="Times New Roman" w:cs="Times New Roman"/>
          <w:color w:val="000000" w:themeColor="text1"/>
          <w:sz w:val="24"/>
          <w:szCs w:val="24"/>
        </w:rPr>
        <w:t>Роспотребнадзора</w:t>
      </w:r>
      <w:proofErr w:type="spellEnd"/>
      <w:r w:rsidRPr="000B6459">
        <w:rPr>
          <w:rFonts w:ascii="Times New Roman" w:hAnsi="Times New Roman" w:cs="Times New Roman"/>
          <w:color w:val="000000" w:themeColor="text1"/>
          <w:sz w:val="24"/>
          <w:szCs w:val="24"/>
        </w:rPr>
        <w:t xml:space="preserve">  и </w:t>
      </w:r>
      <w:proofErr w:type="spellStart"/>
      <w:r w:rsidRPr="000B6459">
        <w:rPr>
          <w:rFonts w:ascii="Times New Roman" w:hAnsi="Times New Roman" w:cs="Times New Roman"/>
          <w:color w:val="000000" w:themeColor="text1"/>
          <w:sz w:val="24"/>
          <w:szCs w:val="24"/>
        </w:rPr>
        <w:t>санэпиднадзора</w:t>
      </w:r>
      <w:proofErr w:type="spellEnd"/>
      <w:r w:rsidRPr="000B6459">
        <w:rPr>
          <w:rFonts w:ascii="Times New Roman" w:hAnsi="Times New Roman" w:cs="Times New Roman"/>
          <w:color w:val="000000" w:themeColor="text1"/>
          <w:sz w:val="24"/>
          <w:szCs w:val="24"/>
        </w:rPr>
        <w:t>.</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 Содержание транспорта и инженерных сооружений.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5.6.1. Сыпучие и другие грузы, которые могут загрязнять улицы, перевозятся специализированными автомашинами с закрытыми люками или должны быть тщательно укрыты, чтобы исключить возможность загрязнения улиц.</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5.6.2. Запрещается свалка транспортными средствами всякого рода грунта, мусора и снега в не отведенных для этих целей местах.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5.6.3. Предприятия, эксплуатирующие электрические сети, у которых ниже перечисленные объекты благоустройства находятся на соответствующем праве, обязаны: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обеспечивать установленный режим освещения в вечернее и ночное время улиц, переулков и других объектов;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производить своевременную замену перегоревших электроламп, разбитой арматуры, ремонт устройств уличного освещения;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производить периодическую окраску опор фонарей уличного освещения.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5.6.4. Очистка и содержание в исправном состоянии смотровых и ливневых колодцев магистральных и внутриквартальных сетей производятся службами, у которых данные коммуникации находятся на соответствующем праве. Отстойники колодцев ливневой канализации очищают обязательно весной и далее по мере засорения.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5.6.5. Поверхности люков, смотровых и ливневых колодцев, магистральных и внутриквартальных сетей должны располагаться на одном уровне с покрытием проезжей части уличных автодорог. В случае</w:t>
      </w:r>
      <w:proofErr w:type="gramStart"/>
      <w:r w:rsidRPr="000B6459">
        <w:rPr>
          <w:rFonts w:ascii="Times New Roman" w:hAnsi="Times New Roman" w:cs="Times New Roman"/>
          <w:color w:val="000000" w:themeColor="text1"/>
          <w:sz w:val="24"/>
          <w:szCs w:val="24"/>
        </w:rPr>
        <w:t>,</w:t>
      </w:r>
      <w:proofErr w:type="gramEnd"/>
      <w:r w:rsidRPr="000B6459">
        <w:rPr>
          <w:rFonts w:ascii="Times New Roman" w:hAnsi="Times New Roman" w:cs="Times New Roman"/>
          <w:color w:val="000000" w:themeColor="text1"/>
          <w:sz w:val="24"/>
          <w:szCs w:val="24"/>
        </w:rPr>
        <w:t xml:space="preserve"> если перепад отметок превышает 2 см, соответствующие организации обязаны принимать меры к исправлению имеющихся дефектов.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 Сбор и вывоз отходов.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5.7.1.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5.7.2. Металлолом и крупногабаритные предметы (обрезанные ветки деревьев, строительные материалы, ящики и т.д.) должны складироваться в специально отведенные для этих целей места и вывозиться по мере накопления, но не реже одного раза в неделю.</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5.7.3. Расстояние от контейнерных площадок до жилых домов, детских, спортивных площадок, мест отдыха должно быть не менее 20 метров, но не более 100 метров.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5.7.4. Площадки для контейнеров должны иметь ограждение, твердое водонепроницаемое покрытие, быть освещены, иметь устройство для стока воды, быть удобны для подъезда автомашин и подхода жителей.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5.7.5. Количество устанавливаемых контейнеров (бункеров)  на контейнерной площадке определяется из расчета накопления отходов и срока их временного хранения.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5.7.6. Металлические сборники отходов в летнее время обязательно промываются: при "несменяемой" системе - не реже одного раза в 10 дней, при "сменяемой" - после каждого опорожнения.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5.7.7. Для уменьшения воздействия шума на жителей бытовые отходы вывозятся не ранее 7 часов и не позднее 23 часов.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5.7.8. Вывоз твердых бытовых отходов и мусора на территории поселения осуществляется: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0B6459">
        <w:rPr>
          <w:rFonts w:ascii="Times New Roman" w:hAnsi="Times New Roman" w:cs="Times New Roman"/>
          <w:color w:val="000000" w:themeColor="text1"/>
          <w:sz w:val="24"/>
          <w:szCs w:val="24"/>
        </w:rPr>
        <w:t>- из мест общего пользования – администрацией поселения путем заключения договоров со специализированной организацией (или предприятиями, созданными администрацией поселения для этих целей);</w:t>
      </w:r>
      <w:proofErr w:type="gramEnd"/>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с земельных участков, предоставленных в собственность (пользование), а также с прилегающих территорий, закрепленных по договору – юридическими и физическими лицами самостоятельно или путем заключения договоров со специализированными организациями.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5.7.9. Юридические и физические лица, деятельность которых связана с образованием отходов, обязаны: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своевременно вывозить отходы на установленное место;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оборудовать площадки под мусоросборники;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обеспечить наличие и исправность мусоросборников и инвентаря для сбора отходов;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принимать меры по обеспечению регулярной очистки, мойки, дератизации, дезинсекции и дезинфекции мусороприемных камер, площадок и мест под сборники, а также сборников отходов.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своевременно производить ремонт покрытия и расчистку подъездных путей к своим контейнерным площадкам.</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5.7.10. Предприятия по вывозу  отходов обязаны:</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своевременно осуществлять вывоз отходов;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обеспечивать выполнение утвержденных маршрутных графиков;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в районах жилых домов, принадлежащих гражданам на правах частной собственности, осуществлять планово-регулярную систему очистки от твердых бытовых отходов не реже 2 раз в неделю.</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5.7.11.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5.7.12. Администрацией сельского поселения устанавливаются периоды вывоза бытовых отходов и мусора специализированными организациями, по согласованию с ними, с указанием предельных сроков вывоза бытовых отходов и мусора.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5.8. Порядок вывешивания объявлений и других печатных и рукописных материалов.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5.8.1.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стендах. Владельцы рекламных щитов, стендов отвечают за их содержание и ремонт, а также за содержание размещаемой на них рекламной информации.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5.9. Озеленение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5.9.1. Работы по озеленению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roofErr w:type="gramStart"/>
      <w:r w:rsidRPr="000B6459">
        <w:rPr>
          <w:rFonts w:ascii="Times New Roman" w:hAnsi="Times New Roman" w:cs="Times New Roman"/>
          <w:color w:val="000000" w:themeColor="text1"/>
          <w:sz w:val="24"/>
          <w:szCs w:val="24"/>
        </w:rPr>
        <w:t xml:space="preserve"> ,</w:t>
      </w:r>
      <w:proofErr w:type="gramEnd"/>
      <w:r w:rsidRPr="000B6459">
        <w:rPr>
          <w:rFonts w:ascii="Times New Roman" w:hAnsi="Times New Roman" w:cs="Times New Roman"/>
          <w:color w:val="000000" w:themeColor="text1"/>
          <w:sz w:val="24"/>
          <w:szCs w:val="24"/>
        </w:rPr>
        <w:t xml:space="preserve">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утвержденной  в установленном порядке проектной документации специализированными </w:t>
      </w:r>
      <w:r w:rsidRPr="000B6459">
        <w:rPr>
          <w:rFonts w:ascii="Times New Roman" w:hAnsi="Times New Roman" w:cs="Times New Roman"/>
          <w:color w:val="000000" w:themeColor="text1"/>
          <w:sz w:val="24"/>
          <w:szCs w:val="24"/>
        </w:rPr>
        <w:lastRenderedPageBreak/>
        <w:t>предприятиями, а именно,  предприятиями, осуществляющими  эксплуатацию этих строений и сооружений или по согласованию с ними.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5.9.2. Озеленение, проводимое на придомовых территориях, во дворах жилых и общественных зданий, осуществляется в соответствии с проектом благоустройства объекта, который должен учитывать особенности ландшафта, экологию района, расположение подземных коммуникаций, этажность зданий и др.</w:t>
      </w:r>
    </w:p>
    <w:p w:rsidR="000B6459" w:rsidRPr="000B6459" w:rsidRDefault="000B6459" w:rsidP="000B6459">
      <w:pPr>
        <w:pStyle w:val="ConsPlusNormal"/>
        <w:widowControl/>
        <w:ind w:firstLine="540"/>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Все зеленые насаждения, расположенные на территории сельского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r w:rsidRPr="000B6459">
        <w:rPr>
          <w:rFonts w:ascii="Times New Roman" w:hAnsi="Times New Roman" w:cs="Times New Roman"/>
          <w:color w:val="000000" w:themeColor="text1"/>
          <w:sz w:val="24"/>
          <w:szCs w:val="24"/>
        </w:rPr>
        <w:br/>
        <w:t xml:space="preserve">5.9.2.1.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r w:rsidRPr="000B6459">
        <w:rPr>
          <w:rFonts w:ascii="Times New Roman" w:hAnsi="Times New Roman" w:cs="Times New Roman"/>
          <w:color w:val="000000" w:themeColor="text1"/>
          <w:sz w:val="24"/>
          <w:szCs w:val="24"/>
        </w:rPr>
        <w:br/>
        <w:t xml:space="preserve">5.9.2.2.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p>
    <w:p w:rsidR="000B6459" w:rsidRPr="000B6459" w:rsidRDefault="000B6459" w:rsidP="000B6459">
      <w:pPr>
        <w:spacing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5.9.2.3.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 </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5.9.3.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0B6459">
        <w:rPr>
          <w:rFonts w:ascii="Times New Roman" w:hAnsi="Times New Roman" w:cs="Times New Roman"/>
          <w:color w:val="000000" w:themeColor="text1"/>
          <w:sz w:val="24"/>
          <w:szCs w:val="24"/>
        </w:rPr>
        <w:t>агрохимикатов</w:t>
      </w:r>
      <w:proofErr w:type="spellEnd"/>
      <w:r w:rsidRPr="000B6459">
        <w:rPr>
          <w:rFonts w:ascii="Times New Roman" w:hAnsi="Times New Roman" w:cs="Times New Roman"/>
          <w:color w:val="000000" w:themeColor="text1"/>
          <w:sz w:val="24"/>
          <w:szCs w:val="24"/>
        </w:rPr>
        <w:t xml:space="preserve">, разрешенных к применению на территории Российской Федерации. </w:t>
      </w:r>
      <w:r w:rsidRPr="000B6459">
        <w:rPr>
          <w:rFonts w:ascii="Times New Roman" w:hAnsi="Times New Roman" w:cs="Times New Roman"/>
          <w:color w:val="000000" w:themeColor="text1"/>
          <w:sz w:val="24"/>
          <w:szCs w:val="24"/>
        </w:rPr>
        <w:br/>
        <w:t xml:space="preserve">5.9.3.1. На улицах, скверах, парках, в населенных пунктах и лесополосах категорически запрещается самовольная вырубка зеленых насаждений. </w:t>
      </w:r>
      <w:r w:rsidRPr="000B6459">
        <w:rPr>
          <w:rFonts w:ascii="Times New Roman" w:hAnsi="Times New Roman" w:cs="Times New Roman"/>
          <w:color w:val="000000" w:themeColor="text1"/>
          <w:sz w:val="24"/>
          <w:szCs w:val="24"/>
        </w:rPr>
        <w:br/>
        <w:t xml:space="preserve">5.9.3.2. Ответственность за сохранность зеленых насаждений и уход за ними возлагается: </w:t>
      </w:r>
      <w:r w:rsidRPr="000B6459">
        <w:rPr>
          <w:rFonts w:ascii="Times New Roman" w:hAnsi="Times New Roman" w:cs="Times New Roman"/>
          <w:color w:val="000000" w:themeColor="text1"/>
          <w:sz w:val="24"/>
          <w:szCs w:val="24"/>
        </w:rPr>
        <w:b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roofErr w:type="gramStart"/>
      <w:r w:rsidRPr="000B6459">
        <w:rPr>
          <w:rFonts w:ascii="Times New Roman" w:hAnsi="Times New Roman" w:cs="Times New Roman"/>
          <w:color w:val="000000" w:themeColor="text1"/>
          <w:sz w:val="24"/>
          <w:szCs w:val="24"/>
        </w:rPr>
        <w:t>.</w:t>
      </w:r>
      <w:proofErr w:type="gramEnd"/>
      <w:r w:rsidRPr="000B6459">
        <w:rPr>
          <w:rFonts w:ascii="Times New Roman" w:hAnsi="Times New Roman" w:cs="Times New Roman"/>
          <w:color w:val="000000" w:themeColor="text1"/>
          <w:sz w:val="24"/>
          <w:szCs w:val="24"/>
        </w:rPr>
        <w:t xml:space="preserve"> </w:t>
      </w:r>
      <w:r w:rsidRPr="000B6459">
        <w:rPr>
          <w:rFonts w:ascii="Times New Roman" w:hAnsi="Times New Roman" w:cs="Times New Roman"/>
          <w:color w:val="000000" w:themeColor="text1"/>
          <w:sz w:val="24"/>
          <w:szCs w:val="24"/>
        </w:rPr>
        <w:br/>
        <w:t xml:space="preserve">-  </w:t>
      </w:r>
      <w:proofErr w:type="gramStart"/>
      <w:r w:rsidRPr="000B6459">
        <w:rPr>
          <w:rFonts w:ascii="Times New Roman" w:hAnsi="Times New Roman" w:cs="Times New Roman"/>
          <w:color w:val="000000" w:themeColor="text1"/>
          <w:sz w:val="24"/>
          <w:szCs w:val="24"/>
        </w:rPr>
        <w:t>у</w:t>
      </w:r>
      <w:proofErr w:type="gramEnd"/>
      <w:r w:rsidRPr="000B6459">
        <w:rPr>
          <w:rFonts w:ascii="Times New Roman" w:hAnsi="Times New Roman" w:cs="Times New Roman"/>
          <w:color w:val="000000" w:themeColor="text1"/>
          <w:sz w:val="24"/>
          <w:szCs w:val="24"/>
        </w:rPr>
        <w:t xml:space="preserve"> домов по фасаду вдоль проезжей части улиц и во дворах на владельцев (пользователей) домовладений, зданий и строений. </w:t>
      </w:r>
      <w:r w:rsidRPr="000B6459">
        <w:rPr>
          <w:rFonts w:ascii="Times New Roman" w:hAnsi="Times New Roman" w:cs="Times New Roman"/>
          <w:color w:val="000000" w:themeColor="text1"/>
          <w:sz w:val="24"/>
          <w:szCs w:val="24"/>
        </w:rPr>
        <w:br/>
        <w:t xml:space="preserve">-  на территориях предприятий, учреждений, школ, больниц и т.д. и прилегающих к ним </w:t>
      </w:r>
      <w:proofErr w:type="gramStart"/>
      <w:r w:rsidRPr="000B6459">
        <w:rPr>
          <w:rFonts w:ascii="Times New Roman" w:hAnsi="Times New Roman" w:cs="Times New Roman"/>
          <w:color w:val="000000" w:themeColor="text1"/>
          <w:sz w:val="24"/>
          <w:szCs w:val="24"/>
        </w:rPr>
        <w:t>территориях</w:t>
      </w:r>
      <w:proofErr w:type="gramEnd"/>
      <w:r w:rsidRPr="000B6459">
        <w:rPr>
          <w:rFonts w:ascii="Times New Roman" w:hAnsi="Times New Roman" w:cs="Times New Roman"/>
          <w:color w:val="000000" w:themeColor="text1"/>
          <w:sz w:val="24"/>
          <w:szCs w:val="24"/>
        </w:rPr>
        <w:t xml:space="preserve"> – на администрации предприятий и организаций. </w:t>
      </w:r>
      <w:r w:rsidRPr="000B6459">
        <w:rPr>
          <w:rFonts w:ascii="Times New Roman" w:hAnsi="Times New Roman" w:cs="Times New Roman"/>
          <w:color w:val="000000" w:themeColor="text1"/>
          <w:sz w:val="24"/>
          <w:szCs w:val="24"/>
        </w:rPr>
        <w:br/>
        <w:t>5.9.3.3.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5.9.4. В целях сохранения зеленых насаждений не разрешается на не отведенных для этих целей земельных участках:</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самовольная посадка деревьев, кустарников, устройство огородов;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производить размещение, грунта и загрязненного снега на участки зеленых насаждений;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заезд транспортом на газоны и другие участки с зелеными насаждениями.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Своевременную обрезку ветвей в охранной зоне (в радиусе 1 метра) токоведущих проводов, а также ветвей, закрывающих указатели улиц и номерные знаки домов, дорожные знаки, обеспечивают организации, осуществляющие эксплуатацию этих строений и сооружений. Обрезка ветвей производится по графику, согласованному с владельцами линий электропередачи, и под их контролем с соблюдением технологии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5.9.5. Содержание газонов производится владельцем соответствующего объекта благоустройства или по договору с ним подрядной организацией. Скошенная трава должна быть убрана в течение 3 суток.</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5.9.6.  Полив зеленых насаждений производится по необходимости их владельцами или по договору подрядной организацией в утреннее время не позднее 8-9 часов или в вечернее время после 18-19 часов.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5.9.7. Погибшие и потерявшие декоративную ценность цветы в цветниках и вазонах должны удаляться с одновременной посадкой новых растений.</w:t>
      </w:r>
    </w:p>
    <w:p w:rsidR="000B6459" w:rsidRPr="000B6459" w:rsidRDefault="000B6459" w:rsidP="000B6459">
      <w:pPr>
        <w:spacing w:after="240" w:line="240" w:lineRule="auto"/>
        <w:rPr>
          <w:rFonts w:ascii="Times New Roman" w:hAnsi="Times New Roman" w:cs="Times New Roman"/>
          <w:color w:val="000000" w:themeColor="text1"/>
          <w:sz w:val="24"/>
          <w:szCs w:val="24"/>
        </w:rPr>
      </w:pP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6. ОБЩИЕ  ПОЛОЖЕНИЯ  ПРИ  ПРОИЗВОДСТВЕ  РАБОТ  ПО  ПРОКЛАДКЕ</w:t>
      </w: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И   ПЕРЕУСТРОЙСТВУ  ПОДЗЕМНЫХ  КОММУНИКАЦИЙ.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6.1. Прокладка и переустройство подземных коммуникаций, выполнение всех других работ, связанных с разрытиями, должны осуществляться по проектной документации, согласованной и утвержденной в установленном порядке при техническом надзоре заказчиком, эксплуатационной организацией и авторском надзоре проектных организаций, с соблюдением государственных и ведомственных нормативных документов на проектирование, строительство и приемку в эксплуатацию подземных коммуникаций.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Требования настоящего раздела, разделов 7-12 распространяются на неурегулированные федеральным законодательством случаи по производству работ по прокладке и переустройству подземных коммуникаций.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Согласование размещения подземных коммуникаций на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координация сроков разрытия и </w:t>
      </w:r>
      <w:proofErr w:type="gramStart"/>
      <w:r w:rsidRPr="000B6459">
        <w:rPr>
          <w:rFonts w:ascii="Times New Roman" w:hAnsi="Times New Roman" w:cs="Times New Roman"/>
          <w:color w:val="000000" w:themeColor="text1"/>
          <w:sz w:val="24"/>
          <w:szCs w:val="24"/>
        </w:rPr>
        <w:t>контроль за</w:t>
      </w:r>
      <w:proofErr w:type="gramEnd"/>
      <w:r w:rsidRPr="000B6459">
        <w:rPr>
          <w:rFonts w:ascii="Times New Roman" w:hAnsi="Times New Roman" w:cs="Times New Roman"/>
          <w:color w:val="000000" w:themeColor="text1"/>
          <w:sz w:val="24"/>
          <w:szCs w:val="24"/>
        </w:rPr>
        <w:t xml:space="preserve"> этим процессом  осуществляются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6.2.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Целесообразность применения того или иного способа определяется в каждом отдельном случае проектом с учетом местных условий по согласованию с администрацией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 xml:space="preserve">6.3. Разрытия для прокладки, переустройства и ремонта подземных коммуникаций (кроме аварийных работ) на улицах поселения могут производиться только на основании распоряжения главы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по представлению соответствующих обоснований заказчиком или уполномоченным им лицом.</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6.4.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7. ПЛАНИРОВАНИЕ ПРОКЛАДКИ И ПЕРЕУСТРОЙСТВА ПОДЗЕМНЫХ КОММУНИКАЦИЙ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7.1. Работы по прокладке и переустройству подземных коммуникаций необходимо планировать в соответствии с годовыми и перспективными планами застройки и реконструкции территории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и осуществлять их до возведения зданий и сооружений, строительства и капитального ремонта дорог, проведения благоустройства дорог.</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Дорожно-строительные организации ежегодно до 1 марта обязаны представлять в администрацию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перечень намечаемых объектов для капитального ремонта дорожных покрытий на улицах поселения, обеспеченных проектной документацией.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7.2.  </w:t>
      </w:r>
      <w:proofErr w:type="gramStart"/>
      <w:r w:rsidRPr="000B6459">
        <w:rPr>
          <w:rFonts w:ascii="Times New Roman" w:hAnsi="Times New Roman" w:cs="Times New Roman"/>
          <w:color w:val="000000" w:themeColor="text1"/>
          <w:sz w:val="24"/>
          <w:szCs w:val="24"/>
        </w:rPr>
        <w:t xml:space="preserve">В целях сокращения разрытий и упорядочения работ  по строительству и ремонту подземных коммуникаций администрация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совместно с эксплуатационными и строительными организациями на основании материалов и в соответствии с утвержденными титульными списками разрабатывает годовые сводные планы строительства объектов с </w:t>
      </w:r>
      <w:proofErr w:type="spellStart"/>
      <w:r w:rsidRPr="000B6459">
        <w:rPr>
          <w:rFonts w:ascii="Times New Roman" w:hAnsi="Times New Roman" w:cs="Times New Roman"/>
          <w:color w:val="000000" w:themeColor="text1"/>
          <w:sz w:val="24"/>
          <w:szCs w:val="24"/>
        </w:rPr>
        <w:t>поадресным</w:t>
      </w:r>
      <w:proofErr w:type="spellEnd"/>
      <w:r w:rsidRPr="000B6459">
        <w:rPr>
          <w:rFonts w:ascii="Times New Roman" w:hAnsi="Times New Roman" w:cs="Times New Roman"/>
          <w:color w:val="000000" w:themeColor="text1"/>
          <w:sz w:val="24"/>
          <w:szCs w:val="24"/>
        </w:rPr>
        <w:t xml:space="preserve"> указанием сроков прокладки, переустройства и ремонта всех видов подземных коммуникаций, дорог.</w:t>
      </w:r>
      <w:proofErr w:type="gramEnd"/>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8. ПРОЕКТИРОВАНИЕ  ПРОКЛАДКИ  И  ПЕРЕУСТРОЙСТВА  </w:t>
      </w:r>
      <w:proofErr w:type="gramStart"/>
      <w:r w:rsidRPr="000B6459">
        <w:rPr>
          <w:rFonts w:ascii="Times New Roman" w:hAnsi="Times New Roman" w:cs="Times New Roman"/>
          <w:color w:val="000000" w:themeColor="text1"/>
          <w:sz w:val="24"/>
          <w:szCs w:val="24"/>
        </w:rPr>
        <w:t>ПОДЗЕМНЫХ</w:t>
      </w:r>
      <w:proofErr w:type="gramEnd"/>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КОММУНИКАЦИЙ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8.1. Для прокладки нескольких подземных коммуникаций независимо от их количества и ведомственной принадлежности должен разрабатываться один комплексный проект.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8.2. В проектах на строительство и прокладку подземных коммуникаций необходимо предусматривать мероприятия по очередности переустройства коммуникаций и зеленых насаждений, расположенных в зоне строительства, размеры ограждаемых территорий и при необходимости разрабатывать схему организации движения транспорта.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8.3.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8.4. Исключен.</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9. Утратил силу</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10. Утратил силу</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11. ПОРЯДОК   ПРОИЗВОДСТВА   РАБОТ</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 Прокладку и переустройство подземных коммуникаций необходимо выполнять до начала работ по строительству дорог, проведения благоустройства и озеленения территории.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11.2.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и свободным планом инженерных сетей.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11.3.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11.4. Утратил силу.</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11.5.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необходимо производить в местах, предусмотренных проектом производства работ, как правило, не ранее чем за 24 часа до начала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11.6. Разобранное асфальтированное покрытие необходимо вывозить на установки по переработке старого асфальта.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11.7. Запрещается засыпать грунтом крышки люков колодцев, решетки </w:t>
      </w:r>
      <w:proofErr w:type="spellStart"/>
      <w:r w:rsidRPr="000B6459">
        <w:rPr>
          <w:rFonts w:ascii="Times New Roman" w:hAnsi="Times New Roman" w:cs="Times New Roman"/>
          <w:color w:val="000000" w:themeColor="text1"/>
          <w:sz w:val="24"/>
          <w:szCs w:val="24"/>
        </w:rPr>
        <w:t>дождеприемных</w:t>
      </w:r>
      <w:proofErr w:type="spellEnd"/>
      <w:r w:rsidRPr="000B6459">
        <w:rPr>
          <w:rFonts w:ascii="Times New Roman" w:hAnsi="Times New Roman" w:cs="Times New Roman"/>
          <w:color w:val="000000" w:themeColor="text1"/>
          <w:sz w:val="24"/>
          <w:szCs w:val="24"/>
        </w:rPr>
        <w:t xml:space="preserve"> колодцев, лотки дорожных покрытий, зеленые насаждения,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11.8. Для принятия необходимых мер предосторожности, и предупреждения от повреждения подземных коммуникаций до начала производства земляных работ по прокладке, переустройству или ремонту подземных коммуникаций необходимо вызвать представителей соответствующих эксплуатирующих и </w:t>
      </w:r>
      <w:proofErr w:type="spellStart"/>
      <w:r w:rsidRPr="000B6459">
        <w:rPr>
          <w:rFonts w:ascii="Times New Roman" w:hAnsi="Times New Roman" w:cs="Times New Roman"/>
          <w:color w:val="000000" w:themeColor="text1"/>
          <w:sz w:val="24"/>
          <w:szCs w:val="24"/>
        </w:rPr>
        <w:t>энергоснабжающих</w:t>
      </w:r>
      <w:proofErr w:type="spellEnd"/>
      <w:r w:rsidRPr="000B6459">
        <w:rPr>
          <w:rFonts w:ascii="Times New Roman" w:hAnsi="Times New Roman" w:cs="Times New Roman"/>
          <w:color w:val="000000" w:themeColor="text1"/>
          <w:sz w:val="24"/>
          <w:szCs w:val="24"/>
        </w:rPr>
        <w:t xml:space="preserve"> организаций.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До прибытия представителей этих организаций производство работ запрещается.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11.9.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11.10.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11.11. Назначенный ответственный за производство земляных строительных (ремонтных) работ инженерно-технический работник обязан во время проведения работ постоянно находиться на месте строительства, иметь при себе рабочие чертежи, ордер, проект производства работ, график производства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11.12. В местах интенсивного движения транспорта и пешеходов организация, производящая работы, обязана соблюдать указанные в проекте производства работ </w:t>
      </w:r>
      <w:r w:rsidRPr="000B6459">
        <w:rPr>
          <w:rFonts w:ascii="Times New Roman" w:hAnsi="Times New Roman" w:cs="Times New Roman"/>
          <w:color w:val="000000" w:themeColor="text1"/>
          <w:sz w:val="24"/>
          <w:szCs w:val="24"/>
        </w:rPr>
        <w:lastRenderedPageBreak/>
        <w:t>порядок и очередность выполнения работ, обеспечивающие безопасность движения транспорта и пешеходов.</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11.13.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11.14. Работы по восстановлению дорожных покрытий начинаются немедленно после засыпки траншей и котлованов и заканчиваются на улицах, тротуарах, в парках, а также в местах интенсивного движения транспорта и пешеходов в 3-дневный срок, а в других местах - в пределах 10 суток.</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Восстановленная территория принимается от строительной (ремонтной) организации представителем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совместно с владельцами территории.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Без подписи этих представителей и передачи исполнительной съемки в администрацию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ордер не закрывается, ответственное лицо привлекается к ответственности.</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Земляные работы, выполняемые юридическими и физическими лицами, считаются законченными после полного восстановления места разрытия (снятия или насыпки) грунта в первоначальный вид с выполнением необходимых элементов благоустройства, указанных при согласовании проектной документации, в гарантийных письмах по восстановлению и </w:t>
      </w:r>
      <w:proofErr w:type="gramStart"/>
      <w:r w:rsidRPr="000B6459">
        <w:rPr>
          <w:rFonts w:ascii="Times New Roman" w:hAnsi="Times New Roman" w:cs="Times New Roman"/>
          <w:color w:val="000000" w:themeColor="text1"/>
          <w:sz w:val="24"/>
          <w:szCs w:val="24"/>
        </w:rPr>
        <w:t>выдаче</w:t>
      </w:r>
      <w:proofErr w:type="gramEnd"/>
      <w:r w:rsidRPr="000B6459">
        <w:rPr>
          <w:rFonts w:ascii="Times New Roman" w:hAnsi="Times New Roman" w:cs="Times New Roman"/>
          <w:color w:val="000000" w:themeColor="text1"/>
          <w:sz w:val="24"/>
          <w:szCs w:val="24"/>
        </w:rPr>
        <w:t xml:space="preserve"> юридическим или физическим лицам – заказчикам или ответственным производителям работ акта выполненных работ (составляется представителем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с выездом на место проведения восстановительных работ в двух экземплярах, подписывается представителем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и юридическими (их уполномоченными представителями) или физическими лицами – заказчиками или ответственными производителями работ и после утверждения главы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Один экземпляр акта хранится в администрации </w:t>
      </w:r>
      <w:proofErr w:type="spellStart"/>
      <w:r w:rsidRPr="000B6459">
        <w:rPr>
          <w:rFonts w:ascii="Times New Roman" w:hAnsi="Times New Roman" w:cs="Times New Roman"/>
          <w:color w:val="000000" w:themeColor="text1"/>
          <w:sz w:val="24"/>
          <w:szCs w:val="24"/>
        </w:rPr>
        <w:t>Крепинского</w:t>
      </w:r>
      <w:proofErr w:type="spellEnd"/>
      <w:r w:rsidRPr="000B6459">
        <w:rPr>
          <w:rFonts w:ascii="Times New Roman" w:hAnsi="Times New Roman" w:cs="Times New Roman"/>
          <w:color w:val="000000" w:themeColor="text1"/>
          <w:sz w:val="24"/>
          <w:szCs w:val="24"/>
        </w:rPr>
        <w:t xml:space="preserve"> сельского поселения, второй – выдается на руки юридическим (их уполномоченным представителям) или физическим лица</w:t>
      </w:r>
      <w:proofErr w:type="gramStart"/>
      <w:r w:rsidRPr="000B6459">
        <w:rPr>
          <w:rFonts w:ascii="Times New Roman" w:hAnsi="Times New Roman" w:cs="Times New Roman"/>
          <w:color w:val="000000" w:themeColor="text1"/>
          <w:sz w:val="24"/>
          <w:szCs w:val="24"/>
        </w:rPr>
        <w:t>м-</w:t>
      </w:r>
      <w:proofErr w:type="gramEnd"/>
      <w:r w:rsidRPr="000B6459">
        <w:rPr>
          <w:rFonts w:ascii="Times New Roman" w:hAnsi="Times New Roman" w:cs="Times New Roman"/>
          <w:color w:val="000000" w:themeColor="text1"/>
          <w:sz w:val="24"/>
          <w:szCs w:val="24"/>
        </w:rPr>
        <w:t xml:space="preserve"> заказчикам или ответственным производителям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Акт выполненных работ составляется также и при окончании восстановительных работ по ликвидации аварий.</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11.15. Восстановление дорожных покрытий должно выполняться специализированной организацией, имеющей лицензию на выполнение дорожно-строительных (ремонтных) работ, по специально разработанному проекту производства работ, обеспечивающему необходимое качество устройства основания.</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lastRenderedPageBreak/>
        <w:t>Производитель земляных работ несет ответственность за качество восстановленного места разрытия в течение двух лет и в случае возникновения просадок, выбоин в местах ведения работ обязан немедленно принять меры по их устранению.</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11.16. </w:t>
      </w:r>
      <w:proofErr w:type="gramStart"/>
      <w:r w:rsidRPr="000B6459">
        <w:rPr>
          <w:rFonts w:ascii="Times New Roman" w:hAnsi="Times New Roman" w:cs="Times New Roman"/>
          <w:color w:val="000000" w:themeColor="text1"/>
          <w:sz w:val="24"/>
          <w:szCs w:val="24"/>
        </w:rPr>
        <w:t>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(ровность установки и его окраска), рабочего освещения и сигнальных фонарей (в темное время суток) креплений траншей и котлованов, лестниц и стремянок для спуска в них, подвеску действующих коммуникаций, проездов для транспорта и проходов для пешеходов, своевременно принимать</w:t>
      </w:r>
      <w:proofErr w:type="gramEnd"/>
      <w:r w:rsidRPr="000B6459">
        <w:rPr>
          <w:rFonts w:ascii="Times New Roman" w:hAnsi="Times New Roman" w:cs="Times New Roman"/>
          <w:color w:val="000000" w:themeColor="text1"/>
          <w:sz w:val="24"/>
          <w:szCs w:val="24"/>
        </w:rPr>
        <w:t xml:space="preserve"> меры по вывозу излишнего грунта,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11.17. Исключен.</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11.18. Граждане, имеющие домовладения на правах частной собственности, праве пожизненного наследуемого владения, праве постоянного (бессрочного) пользования, аренды, оперативного управления, обязаны содержать в чистоте и придомовые кюветы, по  мере необходимости очищать их от мусора и прокапывать на установленную глубину.</w:t>
      </w:r>
    </w:p>
    <w:p w:rsidR="000B6459" w:rsidRPr="000B6459" w:rsidRDefault="000B6459" w:rsidP="000B6459">
      <w:pPr>
        <w:pStyle w:val="a4"/>
        <w:shd w:val="clear" w:color="auto" w:fill="FFFFFF"/>
        <w:jc w:val="both"/>
        <w:rPr>
          <w:rFonts w:ascii="Times New Roman" w:hAnsi="Times New Roman"/>
          <w:color w:val="000000" w:themeColor="text1"/>
          <w:sz w:val="28"/>
          <w:szCs w:val="28"/>
        </w:rPr>
      </w:pPr>
      <w:r w:rsidRPr="000B6459">
        <w:rPr>
          <w:rFonts w:ascii="Times New Roman" w:hAnsi="Times New Roman"/>
          <w:color w:val="000000" w:themeColor="text1"/>
        </w:rPr>
        <w:t xml:space="preserve">           </w:t>
      </w:r>
      <w:r w:rsidRPr="000B6459">
        <w:rPr>
          <w:rStyle w:val="a3"/>
          <w:rFonts w:ascii="Times New Roman" w:hAnsi="Times New Roman"/>
          <w:color w:val="000000" w:themeColor="text1"/>
          <w:sz w:val="28"/>
          <w:szCs w:val="28"/>
        </w:rPr>
        <w:t>12. Проведение работ при строительстве, ремонте, реконструкции коммуникаций»</w:t>
      </w:r>
    </w:p>
    <w:p w:rsidR="000B6459" w:rsidRPr="000B6459" w:rsidRDefault="000B6459" w:rsidP="000B6459">
      <w:pPr>
        <w:pStyle w:val="a4"/>
        <w:shd w:val="clear" w:color="auto" w:fill="FFFFFF"/>
        <w:jc w:val="both"/>
        <w:rPr>
          <w:rFonts w:ascii="Times New Roman" w:hAnsi="Times New Roman"/>
          <w:color w:val="000000" w:themeColor="text1"/>
          <w:sz w:val="28"/>
          <w:szCs w:val="28"/>
        </w:rPr>
      </w:pPr>
      <w:r w:rsidRPr="000B6459">
        <w:rPr>
          <w:rFonts w:ascii="Times New Roman" w:hAnsi="Times New Roman"/>
          <w:color w:val="000000" w:themeColor="text1"/>
          <w:sz w:val="28"/>
          <w:szCs w:val="28"/>
        </w:rPr>
        <w:t> </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sz w:val="28"/>
          <w:szCs w:val="28"/>
        </w:rPr>
        <w:t xml:space="preserve">12.1. Работы, связанные с разрытием грунта или вскрытием дорожных </w:t>
      </w:r>
      <w:r w:rsidRPr="000B6459">
        <w:rPr>
          <w:rFonts w:ascii="Times New Roman" w:hAnsi="Times New Roman"/>
          <w:color w:val="000000" w:themeColor="text1"/>
        </w:rPr>
        <w:t>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сельского поселения.</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Аварийные работы разрешается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12.2. Разрешение на производство работ по строительству, реконструкции, ремонту коммуникаций выдается администрацией сельского поселения при предъявлении: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а) проекта проведения работ, согласованного с заинтересованными службами, отвечающими за сохранность инженерных коммуникаций;</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б) схемы движения транспорта и пешеходов, согласованной с государственной инспекцией по безопасности дорожного движения;</w:t>
      </w:r>
    </w:p>
    <w:p w:rsidR="000B6459" w:rsidRPr="000B6459" w:rsidRDefault="000B6459" w:rsidP="000B6459">
      <w:pPr>
        <w:pStyle w:val="a4"/>
        <w:shd w:val="clear" w:color="auto" w:fill="FFFFFF"/>
        <w:rPr>
          <w:rFonts w:ascii="Times New Roman" w:hAnsi="Times New Roman"/>
          <w:color w:val="000000" w:themeColor="text1"/>
        </w:rPr>
      </w:pPr>
      <w:r w:rsidRPr="000B6459">
        <w:rPr>
          <w:rFonts w:ascii="Times New Roman" w:hAnsi="Times New Roman"/>
          <w:color w:val="000000" w:themeColor="text1"/>
        </w:rPr>
        <w:t>в) условий производства работ, согласованных с местной администрацией сельского поселения;</w:t>
      </w:r>
      <w:r w:rsidRPr="000B6459">
        <w:rPr>
          <w:rFonts w:ascii="Times New Roman" w:hAnsi="Times New Roman"/>
          <w:color w:val="000000" w:themeColor="text1"/>
        </w:rPr>
        <w:br/>
        <w:t>г)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12.3. Прокладку напорных коммуникаций под проезжей частью магистральных улиц не допускается.</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lastRenderedPageBreak/>
        <w:t>12.4. При реконструкции действующих подземных коммуникаций следует предусматривать их вынос из-под проезжей части магистральных улиц.</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Не допускается применение кирпича в конструкциях, подземных коммуникациях, расположенных под проезжей частью.</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сельского поселения.</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12.9. До начала производства работ по разрытию необходимо:</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а) Установить дорожные знаки в соответствии с согласованной схемой.</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б)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 xml:space="preserve">Ограждение рекомендуется выполнять </w:t>
      </w:r>
      <w:proofErr w:type="gramStart"/>
      <w:r w:rsidRPr="000B6459">
        <w:rPr>
          <w:rFonts w:ascii="Times New Roman" w:hAnsi="Times New Roman"/>
          <w:color w:val="000000" w:themeColor="text1"/>
        </w:rPr>
        <w:t>сплошным</w:t>
      </w:r>
      <w:proofErr w:type="gramEnd"/>
      <w:r w:rsidRPr="000B6459">
        <w:rPr>
          <w:rFonts w:ascii="Times New Roman" w:hAnsi="Times New Roman"/>
          <w:color w:val="000000" w:themeColor="text1"/>
        </w:rPr>
        <w:t xml:space="preserve"> и надежным, предотвращающим попадание посторонних на стройплощадку.</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На направлениях массовых пешеходных потоков через траншеи следует устраивать мостки на расстоянии не менее чем 200 метров друг от друга.</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а)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б)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 xml:space="preserve">12.10. Разрешение на производство работ следует хранить на месте работ и предъявлять по первому требованию лиц, осуществляющих </w:t>
      </w:r>
      <w:proofErr w:type="gramStart"/>
      <w:r w:rsidRPr="000B6459">
        <w:rPr>
          <w:rFonts w:ascii="Times New Roman" w:hAnsi="Times New Roman"/>
          <w:color w:val="000000" w:themeColor="text1"/>
        </w:rPr>
        <w:t>контроль за</w:t>
      </w:r>
      <w:proofErr w:type="gramEnd"/>
      <w:r w:rsidRPr="000B6459">
        <w:rPr>
          <w:rFonts w:ascii="Times New Roman" w:hAnsi="Times New Roman"/>
          <w:color w:val="000000" w:themeColor="text1"/>
        </w:rPr>
        <w:t xml:space="preserve"> выполнением Правил эксплуатации.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12.11. В разрешении необходимо устанавливать сроки и условия производства работ.</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lastRenderedPageBreak/>
        <w:t>Особые условия подлежат неукоснительному соблюдению строительной организацией, производящей земляные работы.</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Бордюр разбирается, складируется на месте производства работ для дальнейшей установки.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При производстве работ на улицах, застроенных территориях грунт рекомендуется немедленно вывозить.</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При необходимости строительная организация может обеспечивать планировку грунта на отвале.</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12.15. Траншеи под проезжей частью и тротуарами рекомендуется засыпать песком и песчаным фунтом с послойным уплотнением и поливкой водой.</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Траншеи на газонах рекомендуется засыпать местным грунтом с уплотнением, восстановлением плодородного слоя и посевом травы.</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12.19.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0B6459" w:rsidRPr="000B6459" w:rsidRDefault="000B6459" w:rsidP="000B6459">
      <w:pPr>
        <w:pStyle w:val="a4"/>
        <w:shd w:val="clear" w:color="auto" w:fill="FFFFFF"/>
        <w:jc w:val="both"/>
        <w:rPr>
          <w:rFonts w:ascii="Times New Roman" w:hAnsi="Times New Roman"/>
          <w:color w:val="000000" w:themeColor="text1"/>
        </w:rPr>
      </w:pPr>
      <w:r w:rsidRPr="000B6459">
        <w:rPr>
          <w:rFonts w:ascii="Times New Roman" w:hAnsi="Times New Roman"/>
          <w:color w:val="000000" w:themeColor="text1"/>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B6459" w:rsidRPr="000B6459" w:rsidRDefault="000B6459" w:rsidP="000B6459">
      <w:pPr>
        <w:spacing w:before="100" w:beforeAutospacing="1" w:after="100" w:afterAutospacing="1"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12.20.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B6459" w:rsidRPr="000B6459" w:rsidRDefault="000B6459" w:rsidP="000B6459">
      <w:pPr>
        <w:spacing w:before="100" w:beforeAutospacing="1" w:after="100" w:afterAutospacing="1" w:line="240" w:lineRule="auto"/>
        <w:jc w:val="center"/>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13. Ответственность за нарушение правил</w:t>
      </w:r>
    </w:p>
    <w:p w:rsidR="000B6459" w:rsidRPr="000B6459" w:rsidRDefault="000B6459" w:rsidP="000B6459">
      <w:pPr>
        <w:spacing w:before="100" w:beforeAutospacing="1" w:after="100" w:afterAutospacing="1" w:line="240" w:lineRule="auto"/>
        <w:jc w:val="both"/>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Лица, виновные в нарушении настоящих Правил, привлекаются к ответственности в соответствии с действующим законодательством.</w:t>
      </w:r>
    </w:p>
    <w:p w:rsidR="000B6459" w:rsidRPr="000B6459" w:rsidRDefault="000B6459" w:rsidP="000B6459">
      <w:pPr>
        <w:spacing w:after="240" w:line="240" w:lineRule="auto"/>
        <w:rPr>
          <w:rFonts w:ascii="Times New Roman" w:hAnsi="Times New Roman" w:cs="Times New Roman"/>
          <w:color w:val="000000" w:themeColor="text1"/>
          <w:sz w:val="24"/>
          <w:szCs w:val="24"/>
        </w:rPr>
      </w:pPr>
      <w:r w:rsidRPr="000B6459">
        <w:rPr>
          <w:rFonts w:ascii="Times New Roman" w:hAnsi="Times New Roman" w:cs="Times New Roman"/>
          <w:color w:val="000000" w:themeColor="text1"/>
          <w:sz w:val="24"/>
          <w:szCs w:val="24"/>
        </w:rPr>
        <w:t xml:space="preserve">                                                                                                                            </w:t>
      </w:r>
    </w:p>
    <w:p w:rsidR="00001EA4" w:rsidRPr="000B6459" w:rsidRDefault="00001EA4">
      <w:pPr>
        <w:rPr>
          <w:rFonts w:ascii="Times New Roman" w:hAnsi="Times New Roman" w:cs="Times New Roman"/>
          <w:color w:val="000000" w:themeColor="text1"/>
        </w:rPr>
      </w:pPr>
    </w:p>
    <w:sectPr w:rsidR="00001EA4" w:rsidRPr="000B6459" w:rsidSect="00EE2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B7084"/>
    <w:multiLevelType w:val="hybridMultilevel"/>
    <w:tmpl w:val="9E360606"/>
    <w:lvl w:ilvl="0" w:tplc="FC70EDCE">
      <w:start w:val="1"/>
      <w:numFmt w:val="decimal"/>
      <w:lvlText w:val="%1."/>
      <w:lvlJc w:val="left"/>
      <w:pPr>
        <w:ind w:left="3105" w:hanging="360"/>
      </w:pPr>
      <w:rPr>
        <w:rFonts w:hint="default"/>
      </w:rPr>
    </w:lvl>
    <w:lvl w:ilvl="1" w:tplc="04190019">
      <w:start w:val="1"/>
      <w:numFmt w:val="lowerLetter"/>
      <w:lvlText w:val="%2."/>
      <w:lvlJc w:val="left"/>
      <w:pPr>
        <w:ind w:left="3825" w:hanging="360"/>
      </w:pPr>
    </w:lvl>
    <w:lvl w:ilvl="2" w:tplc="0419001B">
      <w:start w:val="1"/>
      <w:numFmt w:val="lowerRoman"/>
      <w:lvlText w:val="%3."/>
      <w:lvlJc w:val="right"/>
      <w:pPr>
        <w:ind w:left="4545" w:hanging="180"/>
      </w:pPr>
    </w:lvl>
    <w:lvl w:ilvl="3" w:tplc="0419000F">
      <w:start w:val="1"/>
      <w:numFmt w:val="decimal"/>
      <w:lvlText w:val="%4."/>
      <w:lvlJc w:val="left"/>
      <w:pPr>
        <w:ind w:left="5265" w:hanging="360"/>
      </w:pPr>
    </w:lvl>
    <w:lvl w:ilvl="4" w:tplc="04190019">
      <w:start w:val="1"/>
      <w:numFmt w:val="lowerLetter"/>
      <w:lvlText w:val="%5."/>
      <w:lvlJc w:val="left"/>
      <w:pPr>
        <w:ind w:left="5985" w:hanging="360"/>
      </w:pPr>
    </w:lvl>
    <w:lvl w:ilvl="5" w:tplc="0419001B">
      <w:start w:val="1"/>
      <w:numFmt w:val="lowerRoman"/>
      <w:lvlText w:val="%6."/>
      <w:lvlJc w:val="right"/>
      <w:pPr>
        <w:ind w:left="6705" w:hanging="180"/>
      </w:pPr>
    </w:lvl>
    <w:lvl w:ilvl="6" w:tplc="0419000F">
      <w:start w:val="1"/>
      <w:numFmt w:val="decimal"/>
      <w:lvlText w:val="%7."/>
      <w:lvlJc w:val="left"/>
      <w:pPr>
        <w:ind w:left="7425" w:hanging="360"/>
      </w:pPr>
    </w:lvl>
    <w:lvl w:ilvl="7" w:tplc="04190019">
      <w:start w:val="1"/>
      <w:numFmt w:val="lowerLetter"/>
      <w:lvlText w:val="%8."/>
      <w:lvlJc w:val="left"/>
      <w:pPr>
        <w:ind w:left="8145" w:hanging="360"/>
      </w:pPr>
    </w:lvl>
    <w:lvl w:ilvl="8" w:tplc="0419001B">
      <w:start w:val="1"/>
      <w:numFmt w:val="lowerRoman"/>
      <w:lvlText w:val="%9."/>
      <w:lvlJc w:val="right"/>
      <w:pPr>
        <w:ind w:left="88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459"/>
    <w:rsid w:val="00001EA4"/>
    <w:rsid w:val="00012738"/>
    <w:rsid w:val="0003730A"/>
    <w:rsid w:val="00050C63"/>
    <w:rsid w:val="00063BD7"/>
    <w:rsid w:val="00082308"/>
    <w:rsid w:val="000B6459"/>
    <w:rsid w:val="000D74DE"/>
    <w:rsid w:val="000F3393"/>
    <w:rsid w:val="00115FAE"/>
    <w:rsid w:val="00175A4F"/>
    <w:rsid w:val="00182DFB"/>
    <w:rsid w:val="00190B02"/>
    <w:rsid w:val="001A26C9"/>
    <w:rsid w:val="001A3E8A"/>
    <w:rsid w:val="001B79A4"/>
    <w:rsid w:val="0021663F"/>
    <w:rsid w:val="002253CE"/>
    <w:rsid w:val="002C57CA"/>
    <w:rsid w:val="00321A51"/>
    <w:rsid w:val="003A3881"/>
    <w:rsid w:val="004063C2"/>
    <w:rsid w:val="00414876"/>
    <w:rsid w:val="00427917"/>
    <w:rsid w:val="004301C5"/>
    <w:rsid w:val="0044356C"/>
    <w:rsid w:val="00456032"/>
    <w:rsid w:val="00486FD7"/>
    <w:rsid w:val="004C5A31"/>
    <w:rsid w:val="004F1AF6"/>
    <w:rsid w:val="005726D7"/>
    <w:rsid w:val="005B2AC5"/>
    <w:rsid w:val="005D2D3F"/>
    <w:rsid w:val="005D4321"/>
    <w:rsid w:val="005F62C2"/>
    <w:rsid w:val="00614C47"/>
    <w:rsid w:val="006D68EA"/>
    <w:rsid w:val="007077EC"/>
    <w:rsid w:val="00784B8E"/>
    <w:rsid w:val="007A14C7"/>
    <w:rsid w:val="007A2CA1"/>
    <w:rsid w:val="007C7541"/>
    <w:rsid w:val="008013DC"/>
    <w:rsid w:val="00821992"/>
    <w:rsid w:val="00823F28"/>
    <w:rsid w:val="00842F51"/>
    <w:rsid w:val="008548C2"/>
    <w:rsid w:val="00863969"/>
    <w:rsid w:val="008D5BDE"/>
    <w:rsid w:val="008E4D10"/>
    <w:rsid w:val="00940968"/>
    <w:rsid w:val="00943373"/>
    <w:rsid w:val="009C5780"/>
    <w:rsid w:val="00A25179"/>
    <w:rsid w:val="00A735D1"/>
    <w:rsid w:val="00AC1E96"/>
    <w:rsid w:val="00BA06F7"/>
    <w:rsid w:val="00C01284"/>
    <w:rsid w:val="00C22915"/>
    <w:rsid w:val="00C25957"/>
    <w:rsid w:val="00C523BA"/>
    <w:rsid w:val="00C678B6"/>
    <w:rsid w:val="00C9620D"/>
    <w:rsid w:val="00CC295A"/>
    <w:rsid w:val="00CF20B4"/>
    <w:rsid w:val="00D2526B"/>
    <w:rsid w:val="00D512B1"/>
    <w:rsid w:val="00D93D79"/>
    <w:rsid w:val="00DD4E1B"/>
    <w:rsid w:val="00E025FE"/>
    <w:rsid w:val="00E05C1E"/>
    <w:rsid w:val="00E07995"/>
    <w:rsid w:val="00E103AE"/>
    <w:rsid w:val="00E3112A"/>
    <w:rsid w:val="00F30DE8"/>
    <w:rsid w:val="00F43DFD"/>
    <w:rsid w:val="00F54319"/>
    <w:rsid w:val="00F56903"/>
    <w:rsid w:val="00F65DB2"/>
    <w:rsid w:val="00FD7A8E"/>
    <w:rsid w:val="00FF2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59"/>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B64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uiPriority w:val="99"/>
    <w:qFormat/>
    <w:rsid w:val="000B6459"/>
    <w:rPr>
      <w:b/>
      <w:bCs/>
    </w:rPr>
  </w:style>
  <w:style w:type="paragraph" w:styleId="a4">
    <w:name w:val="Normal (Web)"/>
    <w:basedOn w:val="a"/>
    <w:uiPriority w:val="99"/>
    <w:rsid w:val="000B6459"/>
    <w:pPr>
      <w:spacing w:after="15"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7180</Words>
  <Characters>40931</Characters>
  <Application>Microsoft Office Word</Application>
  <DocSecurity>0</DocSecurity>
  <Lines>341</Lines>
  <Paragraphs>96</Paragraphs>
  <ScaleCrop>false</ScaleCrop>
  <Company/>
  <LinksUpToDate>false</LinksUpToDate>
  <CharactersWithSpaces>48015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2014-06-20T09:43:00Z</dcterms:created>
  <dcterms:modified xsi:type="dcterms:W3CDTF">2014-06-20T09:47:00Z</dcterms:modified>
</cp:coreProperties>
</file>